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6D9" w:rsidRDefault="004D16D9" w:rsidP="004D16D9">
      <w:pPr>
        <w:spacing w:line="276" w:lineRule="auto"/>
        <w:ind w:firstLineChars="0" w:firstLine="0"/>
        <w:jc w:val="center"/>
        <w:rPr>
          <w:rFonts w:ascii="仿宋" w:eastAsia="仿宋" w:hAnsi="仿宋"/>
          <w:b/>
          <w:sz w:val="30"/>
          <w:szCs w:val="30"/>
        </w:rPr>
      </w:pPr>
      <w:r w:rsidRPr="00373EAE">
        <w:rPr>
          <w:rFonts w:ascii="仿宋" w:eastAsia="仿宋" w:hAnsi="仿宋" w:hint="eastAsia"/>
          <w:b/>
          <w:sz w:val="36"/>
          <w:szCs w:val="36"/>
        </w:rPr>
        <w:t>《创业机会挖掘与</w:t>
      </w:r>
      <w:r w:rsidR="00F04ABA">
        <w:rPr>
          <w:rFonts w:ascii="仿宋" w:eastAsia="仿宋" w:hAnsi="仿宋" w:hint="eastAsia"/>
          <w:b/>
          <w:sz w:val="36"/>
          <w:szCs w:val="36"/>
        </w:rPr>
        <w:t>商业模式创新</w:t>
      </w:r>
      <w:r w:rsidRPr="00373EAE">
        <w:rPr>
          <w:rFonts w:ascii="仿宋" w:eastAsia="仿宋" w:hAnsi="仿宋" w:hint="eastAsia"/>
          <w:b/>
          <w:sz w:val="36"/>
          <w:szCs w:val="36"/>
        </w:rPr>
        <w:t>》</w:t>
      </w:r>
      <w:r w:rsidRPr="007B192E">
        <w:rPr>
          <w:rFonts w:ascii="仿宋" w:eastAsia="仿宋" w:hAnsi="仿宋" w:hint="eastAsia"/>
          <w:b/>
          <w:sz w:val="36"/>
          <w:szCs w:val="36"/>
        </w:rPr>
        <w:t>课程</w:t>
      </w:r>
      <w:r w:rsidR="0050231F" w:rsidRPr="007B192E">
        <w:rPr>
          <w:rFonts w:ascii="仿宋" w:eastAsia="仿宋" w:hAnsi="仿宋" w:hint="eastAsia"/>
          <w:b/>
          <w:sz w:val="36"/>
          <w:szCs w:val="36"/>
        </w:rPr>
        <w:t>教学大纲</w:t>
      </w:r>
    </w:p>
    <w:p w:rsidR="0050231F" w:rsidRDefault="0050231F" w:rsidP="0050231F">
      <w:pPr>
        <w:ind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课程名称（中文）：</w:t>
      </w:r>
      <w:r>
        <w:rPr>
          <w:rFonts w:ascii="仿宋" w:eastAsia="仿宋" w:hAnsi="仿宋" w:hint="eastAsia"/>
          <w:b/>
          <w:sz w:val="28"/>
          <w:szCs w:val="28"/>
        </w:rPr>
        <w:t>创业机会挖掘与</w:t>
      </w:r>
      <w:r w:rsidR="00F04ABA">
        <w:rPr>
          <w:rFonts w:ascii="仿宋" w:eastAsia="仿宋" w:hAnsi="仿宋" w:hint="eastAsia"/>
          <w:b/>
          <w:sz w:val="28"/>
          <w:szCs w:val="28"/>
        </w:rPr>
        <w:t>商业模式创新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课程名称（英文）：</w:t>
      </w:r>
      <w:r w:rsidRPr="007D5D66">
        <w:rPr>
          <w:rFonts w:ascii="仿宋" w:eastAsia="仿宋" w:hAnsi="仿宋"/>
          <w:b/>
          <w:sz w:val="28"/>
          <w:szCs w:val="28"/>
        </w:rPr>
        <w:t xml:space="preserve">Entrepreneurial </w:t>
      </w:r>
      <w:r w:rsidRPr="0050231F">
        <w:rPr>
          <w:rFonts w:ascii="仿宋" w:eastAsia="仿宋" w:hAnsi="仿宋"/>
          <w:b/>
          <w:sz w:val="28"/>
          <w:szCs w:val="28"/>
        </w:rPr>
        <w:t xml:space="preserve">opportunity mining and </w:t>
      </w:r>
      <w:r w:rsidR="00F04ABA">
        <w:rPr>
          <w:rFonts w:ascii="仿宋" w:eastAsia="仿宋" w:hAnsi="仿宋"/>
          <w:b/>
          <w:sz w:val="28"/>
          <w:szCs w:val="28"/>
        </w:rPr>
        <w:t>business model innovation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课程性质：</w:t>
      </w:r>
      <w:r w:rsidR="00094A0F" w:rsidRPr="00094A0F">
        <w:rPr>
          <w:rFonts w:ascii="仿宋" w:eastAsia="仿宋" w:hAnsi="仿宋" w:hint="eastAsia"/>
          <w:sz w:val="28"/>
          <w:szCs w:val="28"/>
        </w:rPr>
        <w:t>全校公选课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学分：</w:t>
      </w:r>
      <w:r>
        <w:rPr>
          <w:rFonts w:ascii="仿宋" w:eastAsia="仿宋" w:hAnsi="仿宋"/>
          <w:b/>
          <w:sz w:val="28"/>
          <w:szCs w:val="28"/>
        </w:rPr>
        <w:t>2</w:t>
      </w:r>
      <w:r w:rsidRPr="00596CAC">
        <w:rPr>
          <w:rFonts w:ascii="仿宋" w:eastAsia="仿宋" w:hAnsi="仿宋" w:hint="eastAsia"/>
          <w:b/>
          <w:sz w:val="28"/>
          <w:szCs w:val="28"/>
        </w:rPr>
        <w:t xml:space="preserve">        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学时：</w:t>
      </w:r>
      <w:r>
        <w:rPr>
          <w:rFonts w:ascii="仿宋" w:eastAsia="仿宋" w:hAnsi="仿宋"/>
          <w:b/>
          <w:sz w:val="28"/>
          <w:szCs w:val="28"/>
        </w:rPr>
        <w:t>3</w:t>
      </w:r>
      <w:r w:rsidR="00116977">
        <w:rPr>
          <w:rFonts w:ascii="仿宋" w:eastAsia="仿宋" w:hAnsi="仿宋"/>
          <w:b/>
          <w:sz w:val="28"/>
          <w:szCs w:val="28"/>
        </w:rPr>
        <w:t>6</w:t>
      </w:r>
      <w:r w:rsidRPr="00596CAC">
        <w:rPr>
          <w:rFonts w:ascii="仿宋" w:eastAsia="仿宋" w:hAnsi="仿宋" w:hint="eastAsia"/>
          <w:b/>
          <w:sz w:val="28"/>
          <w:szCs w:val="28"/>
        </w:rPr>
        <w:t xml:space="preserve">  ，其中理论学时：     ，实践（实验）学时：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授课对象：</w:t>
      </w:r>
      <w:r w:rsidRPr="0050231F">
        <w:rPr>
          <w:rFonts w:ascii="仿宋" w:eastAsia="仿宋" w:hAnsi="仿宋" w:hint="eastAsia"/>
          <w:sz w:val="28"/>
          <w:szCs w:val="28"/>
        </w:rPr>
        <w:t>全校</w:t>
      </w:r>
      <w:r w:rsidRPr="001A2651">
        <w:rPr>
          <w:rFonts w:ascii="仿宋" w:eastAsia="仿宋" w:hAnsi="仿宋"/>
          <w:sz w:val="28"/>
          <w:szCs w:val="28"/>
        </w:rPr>
        <w:t>本科生</w:t>
      </w:r>
      <w:r>
        <w:rPr>
          <w:rFonts w:ascii="仿宋" w:eastAsia="仿宋" w:hAnsi="仿宋" w:hint="eastAsia"/>
          <w:sz w:val="28"/>
          <w:szCs w:val="28"/>
        </w:rPr>
        <w:t>、研究生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授课语言：</w:t>
      </w:r>
      <w:r w:rsidRPr="001A2651">
        <w:rPr>
          <w:rFonts w:ascii="仿宋" w:eastAsia="仿宋" w:hAnsi="仿宋" w:hint="eastAsia"/>
          <w:sz w:val="28"/>
          <w:szCs w:val="28"/>
        </w:rPr>
        <w:t>中文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开课院系：</w:t>
      </w:r>
      <w:r w:rsidR="00AA7B76" w:rsidRPr="00AA7B76">
        <w:rPr>
          <w:rFonts w:ascii="仿宋" w:eastAsia="仿宋" w:hAnsi="仿宋" w:hint="eastAsia"/>
          <w:sz w:val="28"/>
          <w:szCs w:val="28"/>
        </w:rPr>
        <w:t>工商管理学院</w:t>
      </w:r>
    </w:p>
    <w:p w:rsidR="0050231F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课程网址：</w:t>
      </w:r>
      <w:r w:rsidRPr="001A2651">
        <w:rPr>
          <w:rFonts w:ascii="仿宋" w:eastAsia="仿宋" w:hAnsi="仿宋" w:hint="eastAsia"/>
          <w:sz w:val="28"/>
          <w:szCs w:val="28"/>
        </w:rPr>
        <w:t>无</w:t>
      </w:r>
    </w:p>
    <w:p w:rsidR="0050231F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撰写人：</w:t>
      </w:r>
      <w:proofErr w:type="gramStart"/>
      <w:r w:rsidRPr="001A2651">
        <w:rPr>
          <w:rFonts w:ascii="仿宋" w:eastAsia="仿宋" w:hAnsi="仿宋" w:hint="eastAsia"/>
          <w:sz w:val="28"/>
          <w:szCs w:val="28"/>
        </w:rPr>
        <w:t>程贵孙</w:t>
      </w:r>
      <w:proofErr w:type="gramEnd"/>
    </w:p>
    <w:p w:rsidR="0050231F" w:rsidRPr="0050231F" w:rsidRDefault="0050231F" w:rsidP="0050231F">
      <w:pPr>
        <w:spacing w:line="276" w:lineRule="auto"/>
        <w:ind w:firstLineChars="0" w:firstLine="0"/>
        <w:jc w:val="left"/>
        <w:rPr>
          <w:rFonts w:ascii="仿宋" w:eastAsia="仿宋" w:hAnsi="仿宋"/>
          <w:sz w:val="30"/>
          <w:szCs w:val="30"/>
        </w:rPr>
      </w:pPr>
    </w:p>
    <w:p w:rsidR="000C3BB3" w:rsidRPr="00DC71B9" w:rsidRDefault="000C3BB3" w:rsidP="000C3BB3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</w:t>
      </w:r>
      <w:r w:rsidRPr="00DC71B9">
        <w:rPr>
          <w:sz w:val="28"/>
          <w:szCs w:val="28"/>
          <w:lang w:eastAsia="zh-CN"/>
        </w:rPr>
        <w:t>课程简介</w:t>
      </w:r>
    </w:p>
    <w:p w:rsidR="000C3BB3" w:rsidRPr="008047A1" w:rsidRDefault="000C3BB3" w:rsidP="000C3BB3">
      <w:pPr>
        <w:spacing w:line="360" w:lineRule="auto"/>
        <w:ind w:firstLineChars="196" w:firstLine="47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《创业机会挖掘与</w:t>
      </w:r>
      <w:r w:rsidR="00F04ABA">
        <w:rPr>
          <w:rFonts w:hint="eastAsia"/>
          <w:sz w:val="24"/>
          <w:szCs w:val="24"/>
        </w:rPr>
        <w:t>商业模式创新</w:t>
      </w:r>
      <w:r w:rsidRPr="008047A1">
        <w:rPr>
          <w:rFonts w:hint="eastAsia"/>
          <w:sz w:val="24"/>
          <w:szCs w:val="24"/>
        </w:rPr>
        <w:t>》是一门理论性和实践性都很强的课程，</w:t>
      </w:r>
      <w:r w:rsidR="003C76AF">
        <w:rPr>
          <w:rFonts w:hint="eastAsia"/>
          <w:sz w:val="24"/>
          <w:szCs w:val="24"/>
        </w:rPr>
        <w:t>主要讲述</w:t>
      </w:r>
      <w:r w:rsidRPr="008047A1">
        <w:rPr>
          <w:rFonts w:hint="eastAsia"/>
          <w:sz w:val="24"/>
          <w:szCs w:val="24"/>
        </w:rPr>
        <w:t>创业机会的发现、识别与开发</w:t>
      </w:r>
      <w:r w:rsidR="00501626">
        <w:rPr>
          <w:rFonts w:hint="eastAsia"/>
          <w:sz w:val="24"/>
          <w:szCs w:val="24"/>
        </w:rPr>
        <w:t>的理论与实践</w:t>
      </w:r>
      <w:r w:rsidRPr="008047A1">
        <w:rPr>
          <w:rFonts w:hint="eastAsia"/>
          <w:sz w:val="24"/>
          <w:szCs w:val="24"/>
        </w:rPr>
        <w:t>问题</w:t>
      </w:r>
      <w:r w:rsidR="00501626">
        <w:rPr>
          <w:rFonts w:hint="eastAsia"/>
          <w:sz w:val="24"/>
          <w:szCs w:val="24"/>
        </w:rPr>
        <w:t>。主要内容包括</w:t>
      </w:r>
      <w:r w:rsidRPr="008047A1">
        <w:rPr>
          <w:rFonts w:hint="eastAsia"/>
          <w:sz w:val="24"/>
          <w:szCs w:val="24"/>
        </w:rPr>
        <w:t>创业的创新性思维</w:t>
      </w:r>
      <w:r w:rsidR="00084AFE" w:rsidRPr="008047A1">
        <w:rPr>
          <w:rFonts w:hint="eastAsia"/>
          <w:sz w:val="24"/>
          <w:szCs w:val="24"/>
        </w:rPr>
        <w:t>，</w:t>
      </w:r>
      <w:r w:rsidRPr="008047A1">
        <w:rPr>
          <w:rFonts w:hint="eastAsia"/>
          <w:sz w:val="24"/>
          <w:szCs w:val="24"/>
        </w:rPr>
        <w:t>创新与创业的关系</w:t>
      </w:r>
      <w:r w:rsidR="00084AFE" w:rsidRPr="008047A1">
        <w:rPr>
          <w:rFonts w:hint="eastAsia"/>
          <w:sz w:val="24"/>
          <w:szCs w:val="24"/>
        </w:rPr>
        <w:t>，以及如何</w:t>
      </w:r>
      <w:r w:rsidRPr="008047A1">
        <w:rPr>
          <w:rFonts w:hint="eastAsia"/>
          <w:sz w:val="24"/>
          <w:szCs w:val="24"/>
        </w:rPr>
        <w:t>激发创意产生创业机会，</w:t>
      </w:r>
      <w:r w:rsidR="00084AFE" w:rsidRPr="008047A1">
        <w:rPr>
          <w:rFonts w:hint="eastAsia"/>
          <w:sz w:val="24"/>
          <w:szCs w:val="24"/>
        </w:rPr>
        <w:t>如何</w:t>
      </w:r>
      <w:r w:rsidRPr="008047A1">
        <w:rPr>
          <w:rFonts w:hint="eastAsia"/>
          <w:sz w:val="24"/>
          <w:szCs w:val="24"/>
        </w:rPr>
        <w:t>利用“客户旅程地图”进行创意与需求识别，继而讲授如何利用</w:t>
      </w:r>
      <w:r w:rsidR="00084AFE" w:rsidRPr="008047A1">
        <w:rPr>
          <w:rFonts w:hint="eastAsia"/>
          <w:sz w:val="24"/>
          <w:szCs w:val="24"/>
        </w:rPr>
        <w:t>“商业模式画布”</w:t>
      </w:r>
      <w:r w:rsidRPr="008047A1">
        <w:rPr>
          <w:rFonts w:hint="eastAsia"/>
          <w:sz w:val="24"/>
          <w:szCs w:val="24"/>
        </w:rPr>
        <w:t>来设计其有效的商业模式对机会进行开发，并讲述商业模式创新的理论与方法。</w:t>
      </w:r>
    </w:p>
    <w:p w:rsidR="004D16D9" w:rsidRPr="000C3BB3" w:rsidRDefault="004D16D9" w:rsidP="004D16D9">
      <w:pPr>
        <w:ind w:firstLineChars="95" w:firstLine="199"/>
      </w:pPr>
    </w:p>
    <w:p w:rsidR="00677BD4" w:rsidRPr="00DC71B9" w:rsidRDefault="00677BD4" w:rsidP="00677BD4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bookmarkStart w:id="0" w:name="_Toc420146053"/>
      <w:r>
        <w:rPr>
          <w:rFonts w:hint="eastAsia"/>
          <w:sz w:val="28"/>
          <w:szCs w:val="28"/>
          <w:lang w:eastAsia="zh-CN"/>
        </w:rPr>
        <w:t>二、</w:t>
      </w:r>
      <w:r w:rsidR="0050231F">
        <w:rPr>
          <w:rFonts w:hint="eastAsia"/>
          <w:sz w:val="28"/>
          <w:szCs w:val="28"/>
          <w:lang w:eastAsia="zh-CN"/>
        </w:rPr>
        <w:t>课程目标</w:t>
      </w:r>
      <w:r w:rsidRPr="00DC71B9">
        <w:rPr>
          <w:sz w:val="28"/>
          <w:szCs w:val="28"/>
          <w:lang w:eastAsia="zh-CN"/>
        </w:rPr>
        <w:t>及能力目标</w:t>
      </w:r>
      <w:bookmarkEnd w:id="0"/>
    </w:p>
    <w:p w:rsidR="00677BD4" w:rsidRPr="008047A1" w:rsidRDefault="00677BD4" w:rsidP="008047A1">
      <w:pPr>
        <w:spacing w:line="360" w:lineRule="auto"/>
        <w:ind w:firstLineChars="196" w:firstLine="472"/>
        <w:rPr>
          <w:b/>
          <w:sz w:val="24"/>
          <w:szCs w:val="24"/>
        </w:rPr>
      </w:pPr>
      <w:r w:rsidRPr="008047A1">
        <w:rPr>
          <w:rFonts w:hint="eastAsia"/>
          <w:b/>
          <w:sz w:val="24"/>
          <w:szCs w:val="24"/>
        </w:rPr>
        <w:t>1</w:t>
      </w:r>
      <w:r w:rsidRPr="008047A1">
        <w:rPr>
          <w:rFonts w:hint="eastAsia"/>
          <w:b/>
          <w:sz w:val="24"/>
          <w:szCs w:val="24"/>
        </w:rPr>
        <w:t>、</w:t>
      </w:r>
      <w:r w:rsidR="0050231F">
        <w:rPr>
          <w:rFonts w:hint="eastAsia"/>
          <w:b/>
          <w:sz w:val="24"/>
          <w:szCs w:val="24"/>
        </w:rPr>
        <w:t>课程目标</w:t>
      </w:r>
    </w:p>
    <w:p w:rsidR="00677BD4" w:rsidRPr="008047A1" w:rsidRDefault="00677BD4" w:rsidP="008047A1">
      <w:pPr>
        <w:spacing w:line="360" w:lineRule="auto"/>
        <w:ind w:firstLineChars="196" w:firstLine="470"/>
        <w:rPr>
          <w:sz w:val="24"/>
          <w:szCs w:val="24"/>
        </w:rPr>
      </w:pPr>
      <w:r w:rsidRPr="008047A1">
        <w:rPr>
          <w:sz w:val="24"/>
          <w:szCs w:val="24"/>
        </w:rPr>
        <w:lastRenderedPageBreak/>
        <w:t>《</w:t>
      </w:r>
      <w:r w:rsidRPr="008047A1">
        <w:rPr>
          <w:rFonts w:hint="eastAsia"/>
          <w:sz w:val="24"/>
          <w:szCs w:val="24"/>
        </w:rPr>
        <w:t>创业机会挖掘</w:t>
      </w:r>
      <w:r w:rsidR="00F04ABA" w:rsidRPr="008047A1">
        <w:rPr>
          <w:rFonts w:hint="eastAsia"/>
          <w:sz w:val="24"/>
          <w:szCs w:val="24"/>
        </w:rPr>
        <w:t>与</w:t>
      </w:r>
      <w:r w:rsidR="00F04ABA">
        <w:rPr>
          <w:rFonts w:hint="eastAsia"/>
          <w:sz w:val="24"/>
          <w:szCs w:val="24"/>
        </w:rPr>
        <w:t>商业模式创新</w:t>
      </w:r>
      <w:r w:rsidRPr="008047A1">
        <w:rPr>
          <w:sz w:val="24"/>
          <w:szCs w:val="24"/>
        </w:rPr>
        <w:t>》是一门着眼于培育学生</w:t>
      </w:r>
      <w:r w:rsidRPr="008047A1">
        <w:rPr>
          <w:rFonts w:hint="eastAsia"/>
          <w:sz w:val="24"/>
          <w:szCs w:val="24"/>
        </w:rPr>
        <w:t>创新</w:t>
      </w:r>
      <w:r w:rsidRPr="008047A1">
        <w:rPr>
          <w:sz w:val="24"/>
          <w:szCs w:val="24"/>
        </w:rPr>
        <w:t>性思维，</w:t>
      </w:r>
      <w:r w:rsidRPr="008047A1">
        <w:rPr>
          <w:rFonts w:hint="eastAsia"/>
          <w:sz w:val="24"/>
          <w:szCs w:val="24"/>
        </w:rPr>
        <w:t>激发学员创业热情，指导学员如何激发创意，形成创业机会或项目，然后通过讲授“移情图”、“客户旅程地图”来识别机会与用户需求，继续让学员懂得用“商业模式画布”来开发创意，并不断创新商业模式来实现创业机会的价值。通过本课程学习，让学员了解创业机会从创意产生、需求识别、机会开发与商业模式创新等活动的过程，透析创业活动的规律</w:t>
      </w:r>
      <w:r w:rsidRPr="008047A1">
        <w:rPr>
          <w:sz w:val="24"/>
          <w:szCs w:val="24"/>
        </w:rPr>
        <w:t>。</w:t>
      </w:r>
    </w:p>
    <w:p w:rsidR="00677BD4" w:rsidRPr="008047A1" w:rsidRDefault="00677BD4" w:rsidP="00677BD4">
      <w:pPr>
        <w:spacing w:line="360" w:lineRule="auto"/>
        <w:ind w:firstLineChars="196" w:firstLine="472"/>
        <w:rPr>
          <w:b/>
          <w:sz w:val="24"/>
          <w:szCs w:val="24"/>
        </w:rPr>
      </w:pPr>
      <w:r w:rsidRPr="008047A1">
        <w:rPr>
          <w:rFonts w:hint="eastAsia"/>
          <w:b/>
          <w:sz w:val="24"/>
          <w:szCs w:val="24"/>
        </w:rPr>
        <w:t>2</w:t>
      </w:r>
      <w:r w:rsidRPr="008047A1">
        <w:rPr>
          <w:rFonts w:hint="eastAsia"/>
          <w:b/>
          <w:sz w:val="24"/>
          <w:szCs w:val="24"/>
        </w:rPr>
        <w:t>、能力目标</w:t>
      </w:r>
    </w:p>
    <w:p w:rsidR="008047A1" w:rsidRPr="008047A1" w:rsidRDefault="00677BD4" w:rsidP="000B03BD">
      <w:pPr>
        <w:spacing w:line="360" w:lineRule="auto"/>
        <w:ind w:firstLineChars="196" w:firstLine="47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本课程将沿着“激发创意形成创业机会</w:t>
      </w:r>
      <w:r w:rsidR="00084AFE" w:rsidRPr="008047A1">
        <w:rPr>
          <w:rFonts w:hint="eastAsia"/>
          <w:sz w:val="24"/>
          <w:szCs w:val="24"/>
        </w:rPr>
        <w:t>（创业项目构想）</w:t>
      </w:r>
      <w:r w:rsidRPr="008047A1">
        <w:rPr>
          <w:rFonts w:hint="eastAsia"/>
          <w:sz w:val="24"/>
          <w:szCs w:val="24"/>
        </w:rPr>
        <w:t>→机会与需求识别</w:t>
      </w:r>
      <w:r w:rsidR="00084AFE" w:rsidRPr="008047A1">
        <w:rPr>
          <w:rFonts w:hint="eastAsia"/>
          <w:sz w:val="24"/>
          <w:szCs w:val="24"/>
        </w:rPr>
        <w:t>（创业项目识别）</w:t>
      </w:r>
      <w:r w:rsidRPr="008047A1">
        <w:rPr>
          <w:rFonts w:hint="eastAsia"/>
          <w:sz w:val="24"/>
          <w:szCs w:val="24"/>
        </w:rPr>
        <w:t>→机会开发与商业模式</w:t>
      </w:r>
      <w:r w:rsidR="00084AFE" w:rsidRPr="008047A1">
        <w:rPr>
          <w:rFonts w:hint="eastAsia"/>
          <w:sz w:val="24"/>
          <w:szCs w:val="24"/>
        </w:rPr>
        <w:t>（创业项目开发）</w:t>
      </w:r>
      <w:r w:rsidRPr="008047A1">
        <w:rPr>
          <w:rFonts w:hint="eastAsia"/>
          <w:sz w:val="24"/>
          <w:szCs w:val="24"/>
        </w:rPr>
        <w:t>→商业模式创新</w:t>
      </w:r>
      <w:r w:rsidR="00084AFE" w:rsidRPr="008047A1">
        <w:rPr>
          <w:rFonts w:hint="eastAsia"/>
          <w:sz w:val="24"/>
          <w:szCs w:val="24"/>
        </w:rPr>
        <w:t>（创业项目创新）</w:t>
      </w:r>
      <w:r w:rsidRPr="008047A1">
        <w:rPr>
          <w:rFonts w:hint="eastAsia"/>
          <w:sz w:val="24"/>
          <w:szCs w:val="24"/>
        </w:rPr>
        <w:t>→创意与创业项目实施方案</w:t>
      </w:r>
      <w:r w:rsidR="00084AFE" w:rsidRPr="008047A1">
        <w:rPr>
          <w:rFonts w:hint="eastAsia"/>
          <w:sz w:val="24"/>
          <w:szCs w:val="24"/>
        </w:rPr>
        <w:t>（创业项目实施）</w:t>
      </w:r>
      <w:r w:rsidRPr="008047A1">
        <w:rPr>
          <w:rFonts w:hint="eastAsia"/>
          <w:sz w:val="24"/>
          <w:szCs w:val="24"/>
        </w:rPr>
        <w:t>”的知识逻辑，</w:t>
      </w:r>
      <w:r w:rsidR="00084AFE" w:rsidRPr="008047A1">
        <w:rPr>
          <w:rFonts w:hint="eastAsia"/>
          <w:sz w:val="24"/>
          <w:szCs w:val="24"/>
        </w:rPr>
        <w:t>形成知识点和能力点的“环环相扣”，</w:t>
      </w:r>
      <w:r w:rsidRPr="008047A1">
        <w:rPr>
          <w:sz w:val="24"/>
          <w:szCs w:val="24"/>
        </w:rPr>
        <w:t>通过课堂讲授、案例分析、</w:t>
      </w:r>
      <w:r w:rsidRPr="008047A1">
        <w:rPr>
          <w:rFonts w:hint="eastAsia"/>
          <w:sz w:val="24"/>
          <w:szCs w:val="24"/>
        </w:rPr>
        <w:t>体验教学、</w:t>
      </w:r>
      <w:r w:rsidRPr="008047A1">
        <w:rPr>
          <w:sz w:val="24"/>
          <w:szCs w:val="24"/>
        </w:rPr>
        <w:t>情境模拟等</w:t>
      </w:r>
      <w:r w:rsidRPr="008047A1">
        <w:rPr>
          <w:rFonts w:hint="eastAsia"/>
          <w:sz w:val="24"/>
          <w:szCs w:val="24"/>
        </w:rPr>
        <w:t>教学</w:t>
      </w:r>
      <w:r w:rsidRPr="008047A1">
        <w:rPr>
          <w:sz w:val="24"/>
          <w:szCs w:val="24"/>
        </w:rPr>
        <w:t>方式，使</w:t>
      </w:r>
      <w:r w:rsidRPr="008047A1">
        <w:rPr>
          <w:rFonts w:hint="eastAsia"/>
          <w:sz w:val="24"/>
          <w:szCs w:val="24"/>
        </w:rPr>
        <w:t>学员</w:t>
      </w:r>
      <w:r w:rsidRPr="008047A1">
        <w:rPr>
          <w:sz w:val="24"/>
          <w:szCs w:val="24"/>
        </w:rPr>
        <w:t>掌握</w:t>
      </w:r>
      <w:r w:rsidR="00084AFE" w:rsidRPr="008047A1">
        <w:rPr>
          <w:rFonts w:hint="eastAsia"/>
          <w:sz w:val="24"/>
          <w:szCs w:val="24"/>
        </w:rPr>
        <w:t>如何激发创意的能力，如何正确识别创业</w:t>
      </w:r>
      <w:r w:rsidRPr="008047A1">
        <w:rPr>
          <w:rFonts w:hint="eastAsia"/>
          <w:sz w:val="24"/>
          <w:szCs w:val="24"/>
        </w:rPr>
        <w:t>机会的</w:t>
      </w:r>
      <w:r w:rsidR="00084AFE" w:rsidRPr="008047A1">
        <w:rPr>
          <w:rFonts w:hint="eastAsia"/>
          <w:sz w:val="24"/>
          <w:szCs w:val="24"/>
        </w:rPr>
        <w:t>能力，如何进行机会开发的能力</w:t>
      </w:r>
      <w:r w:rsidRPr="008047A1">
        <w:rPr>
          <w:rFonts w:hint="eastAsia"/>
          <w:sz w:val="24"/>
          <w:szCs w:val="24"/>
        </w:rPr>
        <w:t>，</w:t>
      </w:r>
      <w:r w:rsidR="00084AFE" w:rsidRPr="008047A1">
        <w:rPr>
          <w:rFonts w:hint="eastAsia"/>
          <w:sz w:val="24"/>
          <w:szCs w:val="24"/>
        </w:rPr>
        <w:t>如何进行</w:t>
      </w:r>
      <w:r w:rsidRPr="008047A1">
        <w:rPr>
          <w:rFonts w:hint="eastAsia"/>
          <w:sz w:val="24"/>
          <w:szCs w:val="24"/>
        </w:rPr>
        <w:t>商业模式构建</w:t>
      </w:r>
      <w:r w:rsidR="00084AFE" w:rsidRPr="008047A1">
        <w:rPr>
          <w:rFonts w:hint="eastAsia"/>
          <w:sz w:val="24"/>
          <w:szCs w:val="24"/>
        </w:rPr>
        <w:t>与创新能力</w:t>
      </w:r>
      <w:r w:rsidRPr="008047A1">
        <w:rPr>
          <w:rFonts w:hint="eastAsia"/>
          <w:sz w:val="24"/>
          <w:szCs w:val="24"/>
        </w:rPr>
        <w:t>，</w:t>
      </w:r>
      <w:r w:rsidR="00084AFE" w:rsidRPr="008047A1">
        <w:rPr>
          <w:rFonts w:hint="eastAsia"/>
          <w:sz w:val="24"/>
          <w:szCs w:val="24"/>
        </w:rPr>
        <w:t>从而让学员真正</w:t>
      </w:r>
      <w:r w:rsidRPr="008047A1">
        <w:rPr>
          <w:sz w:val="24"/>
          <w:szCs w:val="24"/>
        </w:rPr>
        <w:t>具备</w:t>
      </w:r>
      <w:r w:rsidR="00182DE6">
        <w:rPr>
          <w:rFonts w:hint="eastAsia"/>
          <w:sz w:val="24"/>
          <w:szCs w:val="24"/>
        </w:rPr>
        <w:t>发现创业机会、识别创业机会与开发创业机会的</w:t>
      </w:r>
      <w:r w:rsidRPr="008047A1">
        <w:rPr>
          <w:sz w:val="24"/>
          <w:szCs w:val="24"/>
        </w:rPr>
        <w:t>基本技能</w:t>
      </w:r>
      <w:r w:rsidR="00182DE6">
        <w:rPr>
          <w:rFonts w:hint="eastAsia"/>
          <w:sz w:val="24"/>
          <w:szCs w:val="24"/>
        </w:rPr>
        <w:t>，提高学员创业的</w:t>
      </w:r>
      <w:r w:rsidRPr="008047A1">
        <w:rPr>
          <w:sz w:val="24"/>
          <w:szCs w:val="24"/>
        </w:rPr>
        <w:t>综合分析和</w:t>
      </w:r>
      <w:r w:rsidR="00182DE6">
        <w:rPr>
          <w:rFonts w:hint="eastAsia"/>
          <w:sz w:val="24"/>
          <w:szCs w:val="24"/>
        </w:rPr>
        <w:t>创新</w:t>
      </w:r>
      <w:r w:rsidRPr="008047A1">
        <w:rPr>
          <w:sz w:val="24"/>
          <w:szCs w:val="24"/>
        </w:rPr>
        <w:t>能力。</w:t>
      </w:r>
    </w:p>
    <w:p w:rsidR="00FD22A5" w:rsidRPr="00DC71B9" w:rsidRDefault="005D7A26" w:rsidP="00FD22A5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bookmarkStart w:id="1" w:name="_Toc420146056"/>
      <w:r>
        <w:rPr>
          <w:rFonts w:hint="eastAsia"/>
          <w:sz w:val="28"/>
          <w:szCs w:val="28"/>
          <w:lang w:eastAsia="zh-CN"/>
        </w:rPr>
        <w:t>三</w:t>
      </w:r>
      <w:r w:rsidR="00FD22A5">
        <w:rPr>
          <w:rFonts w:hint="eastAsia"/>
          <w:sz w:val="28"/>
          <w:szCs w:val="28"/>
          <w:lang w:eastAsia="zh-CN"/>
        </w:rPr>
        <w:t>、</w:t>
      </w:r>
      <w:r w:rsidR="00FD22A5" w:rsidRPr="00DC71B9">
        <w:rPr>
          <w:sz w:val="28"/>
          <w:szCs w:val="28"/>
          <w:lang w:eastAsia="zh-CN"/>
        </w:rPr>
        <w:t>教学</w:t>
      </w:r>
      <w:r w:rsidR="00FD22A5">
        <w:rPr>
          <w:rFonts w:hint="eastAsia"/>
          <w:sz w:val="28"/>
          <w:szCs w:val="28"/>
          <w:lang w:eastAsia="zh-CN"/>
        </w:rPr>
        <w:t>内容大纲</w:t>
      </w:r>
      <w:bookmarkEnd w:id="1"/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2268"/>
        <w:gridCol w:w="1713"/>
        <w:gridCol w:w="1547"/>
        <w:gridCol w:w="1134"/>
        <w:gridCol w:w="793"/>
      </w:tblGrid>
      <w:tr w:rsidR="0050231F" w:rsidTr="004151C8">
        <w:trPr>
          <w:trHeight w:val="755"/>
        </w:trPr>
        <w:tc>
          <w:tcPr>
            <w:tcW w:w="851" w:type="dxa"/>
          </w:tcPr>
          <w:p w:rsidR="0050231F" w:rsidRPr="00831674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内容模块</w:t>
            </w:r>
          </w:p>
        </w:tc>
        <w:tc>
          <w:tcPr>
            <w:tcW w:w="2268" w:type="dxa"/>
          </w:tcPr>
          <w:p w:rsidR="0050231F" w:rsidRPr="00831674" w:rsidRDefault="0050231F" w:rsidP="001B483B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知识线</w:t>
            </w:r>
          </w:p>
        </w:tc>
        <w:tc>
          <w:tcPr>
            <w:tcW w:w="1713" w:type="dxa"/>
          </w:tcPr>
          <w:p w:rsidR="0050231F" w:rsidRPr="00831674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课程目标</w:t>
            </w:r>
          </w:p>
        </w:tc>
        <w:tc>
          <w:tcPr>
            <w:tcW w:w="1547" w:type="dxa"/>
          </w:tcPr>
          <w:p w:rsidR="0050231F" w:rsidRPr="00450CEA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450CEA">
              <w:rPr>
                <w:rFonts w:hint="eastAsia"/>
                <w:b/>
                <w:sz w:val="24"/>
                <w:szCs w:val="24"/>
              </w:rPr>
              <w:t>能力线</w:t>
            </w:r>
          </w:p>
        </w:tc>
        <w:tc>
          <w:tcPr>
            <w:tcW w:w="1134" w:type="dxa"/>
          </w:tcPr>
          <w:p w:rsidR="0050231F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831674">
              <w:rPr>
                <w:rFonts w:hint="eastAsia"/>
                <w:b/>
                <w:sz w:val="24"/>
                <w:szCs w:val="24"/>
              </w:rPr>
              <w:t>教学</w:t>
            </w:r>
          </w:p>
          <w:p w:rsidR="0050231F" w:rsidRPr="00831674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方式</w:t>
            </w:r>
          </w:p>
        </w:tc>
        <w:tc>
          <w:tcPr>
            <w:tcW w:w="793" w:type="dxa"/>
          </w:tcPr>
          <w:p w:rsidR="0050231F" w:rsidRPr="0050231F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50231F">
              <w:rPr>
                <w:rFonts w:hint="eastAsia"/>
                <w:b/>
                <w:sz w:val="24"/>
                <w:szCs w:val="24"/>
              </w:rPr>
              <w:t>课堂</w:t>
            </w:r>
          </w:p>
          <w:p w:rsidR="0050231F" w:rsidRPr="00831674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50231F">
              <w:rPr>
                <w:rFonts w:hint="eastAsia"/>
                <w:b/>
                <w:sz w:val="24"/>
                <w:szCs w:val="24"/>
              </w:rPr>
              <w:t>时数</w:t>
            </w:r>
          </w:p>
        </w:tc>
      </w:tr>
      <w:tr w:rsidR="0050231F" w:rsidTr="004151C8">
        <w:trPr>
          <w:trHeight w:val="3270"/>
        </w:trPr>
        <w:tc>
          <w:tcPr>
            <w:tcW w:w="851" w:type="dxa"/>
          </w:tcPr>
          <w:p w:rsidR="0050231F" w:rsidRDefault="0050231F" w:rsidP="00D37800">
            <w:pPr>
              <w:ind w:firstLineChars="0" w:firstLine="0"/>
              <w:jc w:val="center"/>
            </w:pPr>
          </w:p>
          <w:p w:rsidR="0050231F" w:rsidRDefault="0050231F" w:rsidP="00D37800">
            <w:pPr>
              <w:ind w:firstLineChars="0" w:firstLine="0"/>
              <w:jc w:val="center"/>
            </w:pPr>
          </w:p>
          <w:p w:rsidR="0050231F" w:rsidRDefault="0050231F" w:rsidP="0050231F">
            <w:pPr>
              <w:ind w:firstLineChars="0" w:firstLine="0"/>
            </w:pPr>
          </w:p>
          <w:p w:rsidR="0050231F" w:rsidRPr="003F7A2A" w:rsidRDefault="0050231F" w:rsidP="00D37800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第</w:t>
            </w:r>
            <w:r w:rsidRPr="003F7A2A">
              <w:rPr>
                <w:rFonts w:hint="eastAsia"/>
                <w:b/>
              </w:rPr>
              <w:t>1</w:t>
            </w:r>
            <w:r w:rsidRPr="003F7A2A">
              <w:rPr>
                <w:rFonts w:hint="eastAsia"/>
                <w:b/>
              </w:rPr>
              <w:t>讲</w:t>
            </w:r>
          </w:p>
          <w:p w:rsidR="0050231F" w:rsidRDefault="0050231F" w:rsidP="00D37800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创新与创业概论</w:t>
            </w:r>
          </w:p>
          <w:p w:rsidR="0050231F" w:rsidRDefault="0050231F" w:rsidP="00D37800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 w:rsidRPr="004875E6">
              <w:rPr>
                <w:rFonts w:hint="eastAsia"/>
              </w:rPr>
              <w:t>破冰游戏</w:t>
            </w:r>
            <w:r>
              <w:rPr>
                <w:rFonts w:hint="eastAsia"/>
              </w:rPr>
              <w:t>：棉花糖游戏</w:t>
            </w:r>
          </w:p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由棉花糖游戏感悟创新</w:t>
            </w:r>
            <w:r w:rsidRPr="004875E6">
              <w:rPr>
                <w:rFonts w:hint="eastAsia"/>
              </w:rPr>
              <w:t>创业是什么</w:t>
            </w:r>
          </w:p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发明、</w:t>
            </w:r>
            <w:r w:rsidRPr="004875E6">
              <w:rPr>
                <w:rFonts w:hint="eastAsia"/>
              </w:rPr>
              <w:t>创新与创业的关系</w:t>
            </w:r>
          </w:p>
          <w:p w:rsidR="0050231F" w:rsidRDefault="0050231F" w:rsidP="00FE500F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创业与创新性思维</w:t>
            </w:r>
          </w:p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 w:rsidRPr="004875E6">
              <w:rPr>
                <w:rFonts w:hint="eastAsia"/>
              </w:rPr>
              <w:t>创业动机</w:t>
            </w:r>
          </w:p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 w:rsidRPr="004875E6">
              <w:rPr>
                <w:rFonts w:hint="eastAsia"/>
              </w:rPr>
              <w:t>创业关键要素</w:t>
            </w:r>
          </w:p>
        </w:tc>
        <w:tc>
          <w:tcPr>
            <w:tcW w:w="1713" w:type="dxa"/>
          </w:tcPr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通过本讲内容的讲授和学习，让学员们从棉花糖游戏中感悟到创业的内涵及要求，创业与创新的关系以及创业与创新性思维的关系</w:t>
            </w:r>
          </w:p>
        </w:tc>
        <w:tc>
          <w:tcPr>
            <w:tcW w:w="1547" w:type="dxa"/>
          </w:tcPr>
          <w:p w:rsidR="0050231F" w:rsidRPr="00450CEA" w:rsidRDefault="0050231F" w:rsidP="00FA4341">
            <w:pPr>
              <w:pStyle w:val="a3"/>
              <w:numPr>
                <w:ilvl w:val="0"/>
                <w:numId w:val="8"/>
              </w:numPr>
              <w:ind w:firstLineChars="0"/>
            </w:pPr>
            <w:r w:rsidRPr="00450CEA">
              <w:rPr>
                <w:rFonts w:hint="eastAsia"/>
              </w:rPr>
              <w:t>提升学员</w:t>
            </w:r>
            <w:r w:rsidRPr="00450CEA">
              <w:rPr>
                <w:rFonts w:hint="eastAsia"/>
                <w:b/>
              </w:rPr>
              <w:t>创新性思维</w:t>
            </w:r>
            <w:r w:rsidRPr="00450CEA">
              <w:rPr>
                <w:rFonts w:hint="eastAsia"/>
              </w:rPr>
              <w:t>的能力</w:t>
            </w:r>
          </w:p>
          <w:p w:rsidR="0050231F" w:rsidRPr="00450CEA" w:rsidRDefault="0050231F" w:rsidP="00FA4341">
            <w:pPr>
              <w:pStyle w:val="a3"/>
              <w:numPr>
                <w:ilvl w:val="0"/>
                <w:numId w:val="8"/>
              </w:numPr>
              <w:ind w:firstLineChars="0"/>
            </w:pPr>
            <w:r w:rsidRPr="00450CEA">
              <w:rPr>
                <w:rFonts w:hint="eastAsia"/>
              </w:rPr>
              <w:t>提升学员</w:t>
            </w:r>
            <w:r w:rsidRPr="00450CEA">
              <w:rPr>
                <w:rFonts w:hint="eastAsia"/>
                <w:b/>
              </w:rPr>
              <w:t>团队精神</w:t>
            </w:r>
            <w:r w:rsidRPr="00450CEA">
              <w:rPr>
                <w:rFonts w:hint="eastAsia"/>
              </w:rPr>
              <w:t>的能力</w:t>
            </w:r>
          </w:p>
        </w:tc>
        <w:tc>
          <w:tcPr>
            <w:tcW w:w="1134" w:type="dxa"/>
          </w:tcPr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游戏互动</w:t>
            </w:r>
          </w:p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50231F" w:rsidRDefault="0050231F" w:rsidP="00D37800">
            <w:pPr>
              <w:ind w:firstLineChars="0" w:firstLine="0"/>
            </w:pPr>
          </w:p>
        </w:tc>
        <w:tc>
          <w:tcPr>
            <w:tcW w:w="793" w:type="dxa"/>
          </w:tcPr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50231F" w:rsidTr="004151C8">
        <w:trPr>
          <w:trHeight w:val="3246"/>
        </w:trPr>
        <w:tc>
          <w:tcPr>
            <w:tcW w:w="851" w:type="dxa"/>
          </w:tcPr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Pr="003F7A2A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第</w:t>
            </w:r>
            <w:r w:rsidRPr="003F7A2A">
              <w:rPr>
                <w:rFonts w:hint="eastAsia"/>
                <w:b/>
              </w:rPr>
              <w:t>2</w:t>
            </w:r>
            <w:r w:rsidRPr="003F7A2A">
              <w:rPr>
                <w:rFonts w:hint="eastAsia"/>
                <w:b/>
              </w:rPr>
              <w:t>讲</w:t>
            </w:r>
          </w:p>
          <w:p w:rsidR="0050231F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创意与创业机会</w:t>
            </w:r>
            <w:r>
              <w:rPr>
                <w:rFonts w:hint="eastAsia"/>
                <w:b/>
              </w:rPr>
              <w:t>发现</w:t>
            </w:r>
          </w:p>
          <w:p w:rsidR="0050231F" w:rsidRDefault="0050231F" w:rsidP="00FA4341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创业机会的涵义与分类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创意与创业机会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创意构思过程图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激发创意：头脑风暴与“如果不”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从问题到需求发现：客户洞察与移情图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小组讨论：创意构思与展示</w:t>
            </w:r>
          </w:p>
        </w:tc>
        <w:tc>
          <w:tcPr>
            <w:tcW w:w="171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通过本讲内容的讲授和学习，让学员们了解到创意的构思过程，学会用“移情图”来获得客户画像，使学员掌握</w:t>
            </w:r>
            <w:r w:rsidRPr="00330F0F">
              <w:rPr>
                <w:rFonts w:hint="eastAsia"/>
              </w:rPr>
              <w:t>创意激发的能力</w:t>
            </w:r>
          </w:p>
        </w:tc>
        <w:tc>
          <w:tcPr>
            <w:tcW w:w="1547" w:type="dxa"/>
          </w:tcPr>
          <w:p w:rsidR="0050231F" w:rsidRPr="00450CEA" w:rsidRDefault="0050231F" w:rsidP="00FA4341">
            <w:pPr>
              <w:pStyle w:val="a3"/>
              <w:numPr>
                <w:ilvl w:val="0"/>
                <w:numId w:val="9"/>
              </w:numPr>
              <w:ind w:firstLineChars="0"/>
            </w:pPr>
            <w:r w:rsidRPr="00450CEA">
              <w:rPr>
                <w:rFonts w:hint="eastAsia"/>
              </w:rPr>
              <w:t>提升学员</w:t>
            </w:r>
            <w:r w:rsidRPr="00450CEA">
              <w:rPr>
                <w:rFonts w:hint="eastAsia"/>
                <w:b/>
              </w:rPr>
              <w:t>创意激发的能力</w:t>
            </w:r>
          </w:p>
          <w:p w:rsidR="0050231F" w:rsidRPr="00450CEA" w:rsidRDefault="0050231F" w:rsidP="00FA4341">
            <w:pPr>
              <w:pStyle w:val="a3"/>
              <w:numPr>
                <w:ilvl w:val="0"/>
                <w:numId w:val="9"/>
              </w:numPr>
              <w:ind w:firstLineChars="0"/>
            </w:pPr>
            <w:r w:rsidRPr="00450CEA">
              <w:rPr>
                <w:rFonts w:hint="eastAsia"/>
              </w:rPr>
              <w:t>提升学员客户</w:t>
            </w:r>
            <w:r w:rsidRPr="00450CEA">
              <w:rPr>
                <w:rFonts w:hint="eastAsia"/>
                <w:b/>
              </w:rPr>
              <w:t>需求发现的能力</w:t>
            </w:r>
          </w:p>
        </w:tc>
        <w:tc>
          <w:tcPr>
            <w:tcW w:w="1134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50231F" w:rsidRPr="000A6B40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50231F" w:rsidTr="004151C8">
        <w:tc>
          <w:tcPr>
            <w:tcW w:w="851" w:type="dxa"/>
          </w:tcPr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Pr="003F7A2A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第</w:t>
            </w:r>
            <w:r w:rsidRPr="003F7A2A">
              <w:rPr>
                <w:b/>
              </w:rPr>
              <w:t>3</w:t>
            </w:r>
            <w:r w:rsidRPr="003F7A2A">
              <w:rPr>
                <w:rFonts w:hint="eastAsia"/>
                <w:b/>
              </w:rPr>
              <w:t>讲</w:t>
            </w:r>
          </w:p>
          <w:p w:rsidR="0050231F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机会与需求识别</w:t>
            </w:r>
          </w:p>
          <w:p w:rsidR="0050231F" w:rsidRDefault="0050231F" w:rsidP="00FA4341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机会与需求识别的内涵</w:t>
            </w:r>
          </w:p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机会与需求识别：</w:t>
            </w:r>
            <w:proofErr w:type="gramStart"/>
            <w:r>
              <w:rPr>
                <w:rFonts w:hint="eastAsia"/>
              </w:rPr>
              <w:t>刚需法则</w:t>
            </w:r>
            <w:proofErr w:type="gramEnd"/>
          </w:p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机会与需求识别：高频法则</w:t>
            </w:r>
          </w:p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机会与需求识别：客户旅程地图</w:t>
            </w:r>
          </w:p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小组讨论：对小组的创意描绘其客户旅程地图</w:t>
            </w:r>
          </w:p>
          <w:p w:rsidR="0050231F" w:rsidRDefault="0050231F" w:rsidP="00FA4341">
            <w:pPr>
              <w:ind w:firstLineChars="0" w:firstLine="0"/>
            </w:pPr>
          </w:p>
        </w:tc>
        <w:tc>
          <w:tcPr>
            <w:tcW w:w="171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通过本讲内容的讲授和学习，让学员们理解机会与需求识别的基本内容和相关法则，学会用“客户旅程地图”来识别用户需求与机会</w:t>
            </w:r>
          </w:p>
        </w:tc>
        <w:tc>
          <w:tcPr>
            <w:tcW w:w="1547" w:type="dxa"/>
          </w:tcPr>
          <w:p w:rsidR="0050231F" w:rsidRPr="00450CEA" w:rsidRDefault="0050231F" w:rsidP="00330F0F">
            <w:pPr>
              <w:pStyle w:val="a3"/>
              <w:numPr>
                <w:ilvl w:val="0"/>
                <w:numId w:val="10"/>
              </w:numPr>
              <w:ind w:firstLineChars="0"/>
            </w:pPr>
            <w:r w:rsidRPr="00450CEA">
              <w:rPr>
                <w:rFonts w:hint="eastAsia"/>
              </w:rPr>
              <w:t>提升学员用“客户旅程地图”的</w:t>
            </w:r>
            <w:r w:rsidRPr="00450CEA">
              <w:rPr>
                <w:rFonts w:hint="eastAsia"/>
                <w:b/>
              </w:rPr>
              <w:t>机会与需求识别能力</w:t>
            </w:r>
          </w:p>
          <w:p w:rsidR="0050231F" w:rsidRPr="00450CEA" w:rsidRDefault="0050231F" w:rsidP="00330F0F">
            <w:pPr>
              <w:pStyle w:val="a3"/>
              <w:numPr>
                <w:ilvl w:val="0"/>
                <w:numId w:val="10"/>
              </w:numPr>
              <w:ind w:firstLineChars="0"/>
            </w:pPr>
            <w:r w:rsidRPr="00450CEA">
              <w:rPr>
                <w:rFonts w:hint="eastAsia"/>
              </w:rPr>
              <w:t>提升学员对创意进行</w:t>
            </w:r>
            <w:r w:rsidRPr="00450CEA">
              <w:rPr>
                <w:rFonts w:hint="eastAsia"/>
                <w:b/>
              </w:rPr>
              <w:t>识别与鉴别能力</w:t>
            </w:r>
          </w:p>
        </w:tc>
        <w:tc>
          <w:tcPr>
            <w:tcW w:w="1134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50231F" w:rsidTr="004151C8">
        <w:tc>
          <w:tcPr>
            <w:tcW w:w="851" w:type="dxa"/>
          </w:tcPr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Pr="003F7A2A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第</w:t>
            </w:r>
            <w:r w:rsidRPr="003F7A2A">
              <w:rPr>
                <w:rFonts w:hint="eastAsia"/>
                <w:b/>
              </w:rPr>
              <w:t>4</w:t>
            </w:r>
            <w:r w:rsidRPr="003F7A2A">
              <w:rPr>
                <w:rFonts w:hint="eastAsia"/>
                <w:b/>
              </w:rPr>
              <w:t>讲</w:t>
            </w:r>
          </w:p>
          <w:p w:rsidR="0050231F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机会开发与商业模式</w:t>
            </w:r>
          </w:p>
          <w:p w:rsidR="0050231F" w:rsidRDefault="0050231F" w:rsidP="00FA4341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机会开发的内涵</w:t>
            </w:r>
          </w:p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机会开发与商业模式的关系</w:t>
            </w:r>
          </w:p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商业模式的要素构造</w:t>
            </w:r>
          </w:p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商业模式画布</w:t>
            </w:r>
          </w:p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小组讨论：用商业模式画布描绘小组创意的商业模式</w:t>
            </w:r>
          </w:p>
        </w:tc>
        <w:tc>
          <w:tcPr>
            <w:tcW w:w="171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通过本讲内容的讲授和学习，让学员们理解商业模式是创业机会开发的有效工具，理解商业模式的内涵和要素构成</w:t>
            </w:r>
          </w:p>
        </w:tc>
        <w:tc>
          <w:tcPr>
            <w:tcW w:w="1547" w:type="dxa"/>
          </w:tcPr>
          <w:p w:rsidR="0050231F" w:rsidRPr="00450CEA" w:rsidRDefault="0050231F" w:rsidP="00B35E6C">
            <w:pPr>
              <w:pStyle w:val="a3"/>
              <w:numPr>
                <w:ilvl w:val="0"/>
                <w:numId w:val="11"/>
              </w:numPr>
              <w:ind w:firstLineChars="0"/>
            </w:pPr>
            <w:r w:rsidRPr="00450CEA">
              <w:rPr>
                <w:rFonts w:hint="eastAsia"/>
              </w:rPr>
              <w:t>让学员掌握</w:t>
            </w:r>
            <w:r w:rsidRPr="00450CEA">
              <w:rPr>
                <w:rFonts w:hint="eastAsia"/>
                <w:b/>
              </w:rPr>
              <w:t>机会开发的基本能力</w:t>
            </w:r>
          </w:p>
          <w:p w:rsidR="0050231F" w:rsidRPr="00450CEA" w:rsidRDefault="0050231F" w:rsidP="00B35E6C">
            <w:pPr>
              <w:pStyle w:val="a3"/>
              <w:numPr>
                <w:ilvl w:val="0"/>
                <w:numId w:val="11"/>
              </w:numPr>
              <w:ind w:firstLineChars="0"/>
            </w:pPr>
            <w:r w:rsidRPr="00450CEA">
              <w:rPr>
                <w:rFonts w:hint="eastAsia"/>
              </w:rPr>
              <w:t>提升学员创业</w:t>
            </w:r>
            <w:r w:rsidRPr="00450CEA">
              <w:rPr>
                <w:rFonts w:hint="eastAsia"/>
                <w:b/>
              </w:rPr>
              <w:t>项目运行策划的能力</w:t>
            </w:r>
          </w:p>
        </w:tc>
        <w:tc>
          <w:tcPr>
            <w:tcW w:w="1134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视频播放小组讨论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F04ABA" w:rsidTr="004151C8">
        <w:tc>
          <w:tcPr>
            <w:tcW w:w="851" w:type="dxa"/>
          </w:tcPr>
          <w:p w:rsidR="00F04ABA" w:rsidRDefault="00F04ABA" w:rsidP="00F04ABA">
            <w:pPr>
              <w:ind w:firstLineChars="0" w:firstLine="0"/>
            </w:pPr>
          </w:p>
          <w:p w:rsidR="00F04ABA" w:rsidRPr="00F04ABA" w:rsidRDefault="00F04ABA" w:rsidP="00F04ABA">
            <w:pPr>
              <w:ind w:firstLineChars="0" w:firstLine="0"/>
              <w:rPr>
                <w:b/>
              </w:rPr>
            </w:pPr>
            <w:r w:rsidRPr="00F04ABA">
              <w:rPr>
                <w:rFonts w:hint="eastAsia"/>
                <w:b/>
              </w:rPr>
              <w:t>第</w:t>
            </w:r>
            <w:r w:rsidRPr="00F04ABA">
              <w:rPr>
                <w:b/>
              </w:rPr>
              <w:t>5</w:t>
            </w:r>
            <w:r w:rsidRPr="00F04ABA">
              <w:rPr>
                <w:rFonts w:hint="eastAsia"/>
                <w:b/>
              </w:rPr>
              <w:t>讲</w:t>
            </w:r>
          </w:p>
          <w:p w:rsidR="00F04ABA" w:rsidRDefault="00F04ABA" w:rsidP="00F04ABA">
            <w:pPr>
              <w:ind w:firstLineChars="0" w:firstLine="0"/>
              <w:jc w:val="center"/>
            </w:pPr>
            <w:r w:rsidRPr="00F04ABA">
              <w:rPr>
                <w:rFonts w:hint="eastAsia"/>
                <w:b/>
              </w:rPr>
              <w:t>企业家创业讲堂</w:t>
            </w:r>
          </w:p>
        </w:tc>
        <w:tc>
          <w:tcPr>
            <w:tcW w:w="2268" w:type="dxa"/>
          </w:tcPr>
          <w:p w:rsidR="00F04ABA" w:rsidRDefault="00F04ABA" w:rsidP="00F04ABA">
            <w:pPr>
              <w:pStyle w:val="a3"/>
              <w:ind w:left="420" w:firstLineChars="0" w:firstLine="0"/>
            </w:pPr>
            <w:r>
              <w:rPr>
                <w:rFonts w:hint="eastAsia"/>
              </w:rPr>
              <w:t>企业家创业讲堂，讲述自身创业经历，讲述其如何发现、识别与开发创业机会</w:t>
            </w:r>
          </w:p>
        </w:tc>
        <w:tc>
          <w:tcPr>
            <w:tcW w:w="1713" w:type="dxa"/>
          </w:tcPr>
          <w:p w:rsidR="00F04ABA" w:rsidRDefault="00F04ABA" w:rsidP="00FA4341">
            <w:pPr>
              <w:ind w:firstLineChars="0" w:firstLine="0"/>
            </w:pPr>
            <w:r w:rsidRPr="00290266">
              <w:rPr>
                <w:rFonts w:hint="eastAsia"/>
              </w:rPr>
              <w:t>通过</w:t>
            </w:r>
            <w:r>
              <w:rPr>
                <w:rFonts w:hint="eastAsia"/>
              </w:rPr>
              <w:t>企业家</w:t>
            </w:r>
            <w:r w:rsidRPr="00290266">
              <w:rPr>
                <w:rFonts w:hint="eastAsia"/>
              </w:rPr>
              <w:t>的讲授，让学员们</w:t>
            </w:r>
            <w:r>
              <w:rPr>
                <w:rFonts w:hint="eastAsia"/>
              </w:rPr>
              <w:t>更进一步加深对创业机会的发现、识别与开发能力</w:t>
            </w:r>
          </w:p>
        </w:tc>
        <w:tc>
          <w:tcPr>
            <w:tcW w:w="1547" w:type="dxa"/>
          </w:tcPr>
          <w:p w:rsidR="00F04ABA" w:rsidRPr="00450CEA" w:rsidRDefault="00F04ABA" w:rsidP="00F04ABA">
            <w:pPr>
              <w:ind w:firstLineChars="0"/>
            </w:pPr>
            <w:r>
              <w:rPr>
                <w:rFonts w:hint="eastAsia"/>
              </w:rPr>
              <w:t>通过与企业家嘉宾互动，提高学员理解能力</w:t>
            </w:r>
          </w:p>
        </w:tc>
        <w:tc>
          <w:tcPr>
            <w:tcW w:w="1134" w:type="dxa"/>
          </w:tcPr>
          <w:p w:rsidR="00F04ABA" w:rsidRDefault="00F04ABA" w:rsidP="00FA4341">
            <w:pPr>
              <w:ind w:firstLineChars="0" w:firstLine="0"/>
            </w:pPr>
            <w:r>
              <w:rPr>
                <w:rFonts w:hint="eastAsia"/>
              </w:rPr>
              <w:t>演讲与互动</w:t>
            </w:r>
          </w:p>
        </w:tc>
        <w:tc>
          <w:tcPr>
            <w:tcW w:w="793" w:type="dxa"/>
          </w:tcPr>
          <w:p w:rsidR="00F04ABA" w:rsidRDefault="00F04ABA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50231F" w:rsidTr="004151C8">
        <w:trPr>
          <w:trHeight w:val="2627"/>
        </w:trPr>
        <w:tc>
          <w:tcPr>
            <w:tcW w:w="851" w:type="dxa"/>
          </w:tcPr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Pr="000650C3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0650C3">
              <w:rPr>
                <w:rFonts w:hint="eastAsia"/>
                <w:b/>
              </w:rPr>
              <w:t>第</w:t>
            </w:r>
            <w:r>
              <w:rPr>
                <w:b/>
              </w:rPr>
              <w:t>6</w:t>
            </w:r>
            <w:r w:rsidRPr="000650C3">
              <w:rPr>
                <w:rFonts w:hint="eastAsia"/>
                <w:b/>
              </w:rPr>
              <w:t>讲</w:t>
            </w:r>
          </w:p>
          <w:p w:rsidR="0050231F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0650C3">
              <w:rPr>
                <w:rFonts w:hint="eastAsia"/>
                <w:b/>
              </w:rPr>
              <w:t>商业模式设计与创新</w:t>
            </w:r>
          </w:p>
          <w:p w:rsidR="0050231F" w:rsidRDefault="0050231F" w:rsidP="00FA4341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FA4341">
            <w:pPr>
              <w:pStyle w:val="a3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商业模式设计的影响因素与环境</w:t>
            </w:r>
          </w:p>
          <w:p w:rsidR="0050231F" w:rsidRDefault="0050231F" w:rsidP="00FA4341">
            <w:pPr>
              <w:pStyle w:val="a3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蓝海战略与商业模式创新</w:t>
            </w:r>
          </w:p>
          <w:p w:rsidR="0050231F" w:rsidRPr="00AC58FE" w:rsidRDefault="0050231F" w:rsidP="00FA4341">
            <w:pPr>
              <w:pStyle w:val="a3"/>
              <w:numPr>
                <w:ilvl w:val="0"/>
                <w:numId w:val="7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“四项行动</w:t>
            </w:r>
            <w:r w:rsidRPr="00AC58FE">
              <w:rPr>
                <w:rFonts w:ascii="宋体" w:hAnsi="宋体" w:hint="eastAsia"/>
                <w:szCs w:val="21"/>
              </w:rPr>
              <w:t>计划”</w:t>
            </w:r>
          </w:p>
          <w:p w:rsidR="0050231F" w:rsidRDefault="0050231F" w:rsidP="00FA4341">
            <w:pPr>
              <w:pStyle w:val="a3"/>
              <w:numPr>
                <w:ilvl w:val="0"/>
                <w:numId w:val="7"/>
              </w:numPr>
              <w:ind w:firstLineChars="0"/>
            </w:pPr>
            <w:r w:rsidRPr="00AC58FE">
              <w:rPr>
                <w:rFonts w:ascii="宋体" w:hAnsi="宋体" w:hint="eastAsia"/>
                <w:szCs w:val="21"/>
              </w:rPr>
              <w:t>案例讨论：</w:t>
            </w:r>
            <w:r>
              <w:t xml:space="preserve"> </w:t>
            </w:r>
            <w:r w:rsidRPr="00AC58FE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土巴兔：</w:t>
            </w:r>
            <w:r w:rsidRPr="00AC58FE">
              <w:rPr>
                <w:rFonts w:ascii="宋体" w:hAnsi="宋体" w:hint="eastAsia"/>
                <w:szCs w:val="21"/>
              </w:rPr>
              <w:t>商业模</w:t>
            </w:r>
            <w:r>
              <w:rPr>
                <w:rFonts w:hint="eastAsia"/>
              </w:rPr>
              <w:t>式如何实现三级跳？</w:t>
            </w:r>
            <w:r w:rsidRPr="00AC58FE">
              <w:rPr>
                <w:rFonts w:ascii="宋体" w:hAnsi="宋体" w:hint="eastAsia"/>
                <w:szCs w:val="21"/>
              </w:rPr>
              <w:t>》</w:t>
            </w:r>
          </w:p>
          <w:p w:rsidR="0050231F" w:rsidRDefault="0050231F" w:rsidP="00FA4341">
            <w:pPr>
              <w:ind w:firstLineChars="0"/>
            </w:pPr>
          </w:p>
        </w:tc>
        <w:tc>
          <w:tcPr>
            <w:tcW w:w="171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理解商业模式的形成环境，学会评估商业模式，学会用蓝海战略“四项行动计划”来创新商业模式</w:t>
            </w:r>
          </w:p>
        </w:tc>
        <w:tc>
          <w:tcPr>
            <w:tcW w:w="1547" w:type="dxa"/>
          </w:tcPr>
          <w:p w:rsidR="0050231F" w:rsidRPr="00450CEA" w:rsidRDefault="0050231F" w:rsidP="00B35E6C">
            <w:pPr>
              <w:pStyle w:val="a3"/>
              <w:numPr>
                <w:ilvl w:val="0"/>
                <w:numId w:val="13"/>
              </w:numPr>
              <w:ind w:firstLineChars="0"/>
            </w:pPr>
            <w:r w:rsidRPr="00450CEA">
              <w:rPr>
                <w:rFonts w:hint="eastAsia"/>
              </w:rPr>
              <w:t>提升学员商业模式</w:t>
            </w:r>
            <w:r w:rsidRPr="00450CEA">
              <w:rPr>
                <w:rFonts w:hint="eastAsia"/>
                <w:b/>
              </w:rPr>
              <w:t>设计创新能力</w:t>
            </w:r>
          </w:p>
          <w:p w:rsidR="0050231F" w:rsidRPr="00450CEA" w:rsidRDefault="0050231F" w:rsidP="00B35E6C">
            <w:pPr>
              <w:pStyle w:val="a3"/>
              <w:numPr>
                <w:ilvl w:val="0"/>
                <w:numId w:val="13"/>
              </w:numPr>
              <w:ind w:firstLineChars="0"/>
            </w:pPr>
            <w:r w:rsidRPr="00450CEA">
              <w:rPr>
                <w:rFonts w:hint="eastAsia"/>
              </w:rPr>
              <w:t>提升学员商业模式创新设计的</w:t>
            </w:r>
            <w:r w:rsidRPr="00450CEA">
              <w:rPr>
                <w:rFonts w:hint="eastAsia"/>
                <w:b/>
              </w:rPr>
              <w:t>方法论</w:t>
            </w:r>
          </w:p>
        </w:tc>
        <w:tc>
          <w:tcPr>
            <w:tcW w:w="1134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案例教学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116977" w:rsidTr="004151C8">
        <w:trPr>
          <w:trHeight w:val="2914"/>
        </w:trPr>
        <w:tc>
          <w:tcPr>
            <w:tcW w:w="851" w:type="dxa"/>
          </w:tcPr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</w:p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</w:p>
          <w:p w:rsidR="00116977" w:rsidRPr="00736BD7" w:rsidRDefault="00116977" w:rsidP="00116977">
            <w:pPr>
              <w:ind w:firstLineChars="0" w:firstLine="0"/>
              <w:jc w:val="center"/>
              <w:rPr>
                <w:b/>
              </w:rPr>
            </w:pPr>
            <w:r w:rsidRPr="00736BD7">
              <w:rPr>
                <w:rFonts w:hint="eastAsia"/>
                <w:b/>
              </w:rPr>
              <w:t>第</w:t>
            </w:r>
            <w:r w:rsidRPr="00736BD7">
              <w:rPr>
                <w:b/>
              </w:rPr>
              <w:t>7</w:t>
            </w:r>
            <w:r w:rsidRPr="00736BD7">
              <w:rPr>
                <w:rFonts w:hint="eastAsia"/>
                <w:b/>
              </w:rPr>
              <w:t>讲</w:t>
            </w:r>
          </w:p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创业团队与股权结构</w:t>
            </w:r>
          </w:p>
          <w:p w:rsidR="00116977" w:rsidRPr="00736BD7" w:rsidRDefault="00116977" w:rsidP="00116977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11697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</w:pPr>
            <w:r>
              <w:rPr>
                <w:rFonts w:hint="eastAsia"/>
              </w:rPr>
              <w:t>创业团队的重要性</w:t>
            </w:r>
          </w:p>
          <w:p w:rsidR="0011697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</w:pPr>
            <w:r>
              <w:rPr>
                <w:rFonts w:hint="eastAsia"/>
              </w:rPr>
              <w:t>创业团队的构成</w:t>
            </w:r>
          </w:p>
          <w:p w:rsidR="0011697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</w:pPr>
            <w:r>
              <w:rPr>
                <w:rFonts w:hint="eastAsia"/>
              </w:rPr>
              <w:t>组建创业团队的原则</w:t>
            </w:r>
          </w:p>
          <w:p w:rsidR="0011697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</w:pPr>
            <w:r>
              <w:rPr>
                <w:rFonts w:hint="eastAsia"/>
              </w:rPr>
              <w:t>股权设置的原则</w:t>
            </w:r>
          </w:p>
          <w:p w:rsidR="00116977" w:rsidRPr="00736BD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股权设置的技巧</w:t>
            </w:r>
          </w:p>
        </w:tc>
        <w:tc>
          <w:tcPr>
            <w:tcW w:w="1713" w:type="dxa"/>
          </w:tcPr>
          <w:p w:rsidR="00116977" w:rsidRPr="00736BD7" w:rsidRDefault="00116977" w:rsidP="00116977">
            <w:pPr>
              <w:ind w:firstLineChars="0" w:firstLine="0"/>
            </w:pPr>
            <w:r>
              <w:rPr>
                <w:rFonts w:hint="eastAsia"/>
              </w:rPr>
              <w:t>理解</w:t>
            </w:r>
            <w:r>
              <w:rPr>
                <w:rFonts w:hint="eastAsia"/>
              </w:rPr>
              <w:t>创业团队在创业中的重要性，掌握团队组建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原则，</w:t>
            </w:r>
            <w:r>
              <w:rPr>
                <w:rFonts w:hint="eastAsia"/>
              </w:rPr>
              <w:t>学会</w:t>
            </w:r>
            <w:r>
              <w:rPr>
                <w:rFonts w:hint="eastAsia"/>
              </w:rPr>
              <w:t>股权在团队中的设置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掌握股权设置的技巧</w:t>
            </w:r>
          </w:p>
        </w:tc>
        <w:tc>
          <w:tcPr>
            <w:tcW w:w="1547" w:type="dxa"/>
          </w:tcPr>
          <w:p w:rsidR="00116977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提升学员组建创业团队的能力</w:t>
            </w:r>
          </w:p>
          <w:p w:rsidR="00116977" w:rsidRPr="00450CEA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提升学员股份设置的能力</w:t>
            </w:r>
          </w:p>
        </w:tc>
        <w:tc>
          <w:tcPr>
            <w:tcW w:w="1134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案例教学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116977" w:rsidTr="004151C8">
        <w:trPr>
          <w:trHeight w:val="2914"/>
        </w:trPr>
        <w:tc>
          <w:tcPr>
            <w:tcW w:w="851" w:type="dxa"/>
          </w:tcPr>
          <w:p w:rsidR="00116977" w:rsidRPr="00736BD7" w:rsidRDefault="00116977" w:rsidP="00116977">
            <w:pPr>
              <w:ind w:firstLineChars="0" w:firstLine="0"/>
              <w:jc w:val="center"/>
            </w:pPr>
          </w:p>
          <w:p w:rsidR="00116977" w:rsidRDefault="00116977" w:rsidP="00116977">
            <w:pPr>
              <w:ind w:firstLineChars="0" w:firstLine="0"/>
              <w:jc w:val="center"/>
            </w:pPr>
          </w:p>
          <w:p w:rsidR="00116977" w:rsidRDefault="00116977" w:rsidP="00116977">
            <w:pPr>
              <w:ind w:firstLineChars="0" w:firstLine="0"/>
              <w:jc w:val="center"/>
            </w:pPr>
          </w:p>
          <w:p w:rsidR="00116977" w:rsidRPr="00736BD7" w:rsidRDefault="00116977" w:rsidP="00116977">
            <w:pPr>
              <w:ind w:firstLineChars="0" w:firstLine="0"/>
              <w:jc w:val="center"/>
            </w:pPr>
          </w:p>
          <w:p w:rsidR="00116977" w:rsidRPr="00736BD7" w:rsidRDefault="00116977" w:rsidP="00116977">
            <w:pPr>
              <w:ind w:firstLineChars="0" w:firstLine="0"/>
              <w:jc w:val="center"/>
              <w:rPr>
                <w:b/>
              </w:rPr>
            </w:pPr>
            <w:r w:rsidRPr="00736BD7">
              <w:rPr>
                <w:rFonts w:hint="eastAsia"/>
                <w:b/>
              </w:rPr>
              <w:t>第</w:t>
            </w:r>
            <w:r>
              <w:rPr>
                <w:b/>
              </w:rPr>
              <w:t>8</w:t>
            </w:r>
            <w:r w:rsidRPr="00736BD7">
              <w:rPr>
                <w:rFonts w:hint="eastAsia"/>
                <w:b/>
              </w:rPr>
              <w:t>讲</w:t>
            </w:r>
          </w:p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  <w:bookmarkStart w:id="2" w:name="_Hlk515082868"/>
            <w:r w:rsidRPr="00736BD7">
              <w:rPr>
                <w:rFonts w:hint="eastAsia"/>
                <w:b/>
              </w:rPr>
              <w:t>创意与创业</w:t>
            </w:r>
            <w:bookmarkEnd w:id="2"/>
            <w:r>
              <w:rPr>
                <w:rFonts w:hint="eastAsia"/>
                <w:b/>
              </w:rPr>
              <w:t>计划书</w:t>
            </w:r>
          </w:p>
          <w:p w:rsidR="00116977" w:rsidRPr="00736BD7" w:rsidRDefault="00116977" w:rsidP="00116977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1.</w:t>
            </w:r>
            <w:r w:rsidRPr="00736BD7">
              <w:rPr>
                <w:rFonts w:hint="eastAsia"/>
              </w:rPr>
              <w:tab/>
            </w:r>
            <w:r w:rsidRPr="00736BD7">
              <w:rPr>
                <w:rFonts w:hint="eastAsia"/>
              </w:rPr>
              <w:t>创意与创业</w:t>
            </w:r>
            <w:r>
              <w:rPr>
                <w:rFonts w:hint="eastAsia"/>
              </w:rPr>
              <w:t>计划书</w:t>
            </w:r>
            <w:r w:rsidRPr="00736BD7">
              <w:rPr>
                <w:rFonts w:hint="eastAsia"/>
              </w:rPr>
              <w:t>的涵义</w:t>
            </w:r>
          </w:p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2.</w:t>
            </w:r>
            <w:r w:rsidRPr="00736BD7">
              <w:rPr>
                <w:rFonts w:hint="eastAsia"/>
              </w:rPr>
              <w:tab/>
            </w:r>
            <w:r w:rsidRPr="00736BD7">
              <w:rPr>
                <w:rFonts w:hint="eastAsia"/>
              </w:rPr>
              <w:t>创业</w:t>
            </w:r>
            <w:r>
              <w:rPr>
                <w:rFonts w:hint="eastAsia"/>
              </w:rPr>
              <w:t>计划书的</w:t>
            </w:r>
            <w:r w:rsidRPr="00736BD7">
              <w:rPr>
                <w:rFonts w:hint="eastAsia"/>
              </w:rPr>
              <w:t>作用</w:t>
            </w:r>
          </w:p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3</w:t>
            </w:r>
            <w:r w:rsidRPr="00736BD7">
              <w:t xml:space="preserve">.  </w:t>
            </w:r>
            <w:r w:rsidRPr="00736BD7">
              <w:rPr>
                <w:rFonts w:hint="eastAsia"/>
              </w:rPr>
              <w:t>创业计划书的格式与内容</w:t>
            </w:r>
          </w:p>
          <w:p w:rsidR="00116977" w:rsidRPr="00736BD7" w:rsidRDefault="00116977" w:rsidP="00116977">
            <w:pPr>
              <w:ind w:firstLineChars="0" w:firstLine="0"/>
            </w:pPr>
            <w:r w:rsidRPr="00736BD7">
              <w:t>4</w:t>
            </w:r>
            <w:r w:rsidRPr="00736BD7">
              <w:rPr>
                <w:rFonts w:hint="eastAsia"/>
              </w:rPr>
              <w:t>.</w:t>
            </w:r>
            <w:r w:rsidRPr="00736BD7">
              <w:rPr>
                <w:rFonts w:hint="eastAsia"/>
              </w:rPr>
              <w:tab/>
            </w:r>
            <w:r w:rsidRPr="00736BD7">
              <w:rPr>
                <w:rFonts w:hint="eastAsia"/>
              </w:rPr>
              <w:t>工具方法：用“思维导图”描绘创业</w:t>
            </w:r>
            <w:r>
              <w:rPr>
                <w:rFonts w:hint="eastAsia"/>
              </w:rPr>
              <w:t>计划书</w:t>
            </w:r>
          </w:p>
        </w:tc>
        <w:tc>
          <w:tcPr>
            <w:tcW w:w="1713" w:type="dxa"/>
          </w:tcPr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让学员掌握用“思维导图”工具来描绘一套创意与创业</w:t>
            </w:r>
            <w:r>
              <w:rPr>
                <w:rFonts w:hint="eastAsia"/>
              </w:rPr>
              <w:t>计划书</w:t>
            </w:r>
            <w:r w:rsidRPr="00736BD7">
              <w:rPr>
                <w:rFonts w:hint="eastAsia"/>
              </w:rPr>
              <w:t>，使学员能写出一份打动评委和投资人的创业</w:t>
            </w:r>
            <w:r>
              <w:rPr>
                <w:rFonts w:hint="eastAsia"/>
              </w:rPr>
              <w:t>计划书</w:t>
            </w:r>
          </w:p>
        </w:tc>
        <w:tc>
          <w:tcPr>
            <w:tcW w:w="1547" w:type="dxa"/>
          </w:tcPr>
          <w:p w:rsidR="00116977" w:rsidRPr="00450CEA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 w:rsidRPr="00450CEA">
              <w:rPr>
                <w:rFonts w:hint="eastAsia"/>
              </w:rPr>
              <w:t>学会利用</w:t>
            </w:r>
            <w:r w:rsidRPr="00450CEA">
              <w:rPr>
                <w:rFonts w:hint="eastAsia"/>
                <w:b/>
              </w:rPr>
              <w:t>思维导图的</w:t>
            </w:r>
            <w:r w:rsidRPr="00450CEA">
              <w:rPr>
                <w:rFonts w:hint="eastAsia"/>
              </w:rPr>
              <w:t>能力进行策划</w:t>
            </w:r>
          </w:p>
          <w:p w:rsidR="00116977" w:rsidRPr="00450CEA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 w:rsidRPr="00450CEA">
              <w:rPr>
                <w:rFonts w:hint="eastAsia"/>
              </w:rPr>
              <w:t>提升学员创业项目</w:t>
            </w:r>
            <w:r w:rsidRPr="00450CEA">
              <w:rPr>
                <w:rFonts w:hint="eastAsia"/>
                <w:b/>
              </w:rPr>
              <w:t>整理策划能力</w:t>
            </w:r>
          </w:p>
          <w:p w:rsidR="00116977" w:rsidRPr="00450CEA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 w:rsidRPr="00450CEA">
              <w:rPr>
                <w:rFonts w:hint="eastAsia"/>
              </w:rPr>
              <w:t>提升学员制作</w:t>
            </w:r>
            <w:r w:rsidRPr="00450CEA">
              <w:rPr>
                <w:rFonts w:hint="eastAsia"/>
                <w:b/>
              </w:rPr>
              <w:t>创业项目实施方案能力</w:t>
            </w:r>
          </w:p>
        </w:tc>
        <w:tc>
          <w:tcPr>
            <w:tcW w:w="1134" w:type="dxa"/>
          </w:tcPr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教师讲授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案例展示</w:t>
            </w:r>
          </w:p>
        </w:tc>
        <w:tc>
          <w:tcPr>
            <w:tcW w:w="793" w:type="dxa"/>
          </w:tcPr>
          <w:p w:rsidR="00116977" w:rsidRPr="00736BD7" w:rsidRDefault="00116977" w:rsidP="00116977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116977" w:rsidTr="004151C8">
        <w:tc>
          <w:tcPr>
            <w:tcW w:w="851" w:type="dxa"/>
          </w:tcPr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</w:p>
          <w:p w:rsidR="00116977" w:rsidRPr="009C6FAB" w:rsidRDefault="00116977" w:rsidP="00116977">
            <w:pPr>
              <w:ind w:firstLineChars="0" w:firstLine="0"/>
              <w:jc w:val="center"/>
              <w:rPr>
                <w:b/>
              </w:rPr>
            </w:pPr>
            <w:r w:rsidRPr="009C6FAB">
              <w:rPr>
                <w:rFonts w:hint="eastAsia"/>
                <w:b/>
              </w:rPr>
              <w:t>第</w:t>
            </w:r>
            <w:r>
              <w:rPr>
                <w:b/>
              </w:rPr>
              <w:t>9</w:t>
            </w:r>
            <w:r w:rsidRPr="009C6FAB">
              <w:rPr>
                <w:rFonts w:hint="eastAsia"/>
                <w:b/>
              </w:rPr>
              <w:t>讲</w:t>
            </w:r>
          </w:p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  <w:r w:rsidRPr="009C6FAB">
              <w:rPr>
                <w:rFonts w:hint="eastAsia"/>
                <w:b/>
              </w:rPr>
              <w:t>小组汇报</w:t>
            </w:r>
            <w:r w:rsidR="000B6762">
              <w:rPr>
                <w:rFonts w:hint="eastAsia"/>
                <w:b/>
              </w:rPr>
              <w:t>：</w:t>
            </w:r>
            <w:r>
              <w:rPr>
                <w:rFonts w:hint="eastAsia"/>
                <w:b/>
              </w:rPr>
              <w:t>创业项目</w:t>
            </w:r>
            <w:r w:rsidRPr="009C6FAB">
              <w:rPr>
                <w:rFonts w:hint="eastAsia"/>
                <w:b/>
              </w:rPr>
              <w:t>展示</w:t>
            </w:r>
          </w:p>
          <w:p w:rsidR="00116977" w:rsidRDefault="00116977" w:rsidP="00116977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116977" w:rsidRDefault="00116977" w:rsidP="00116977">
            <w:pPr>
              <w:pStyle w:val="a3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小组项目汇报</w:t>
            </w:r>
          </w:p>
          <w:p w:rsidR="00116977" w:rsidRDefault="00116977" w:rsidP="00116977">
            <w:pPr>
              <w:pStyle w:val="a3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小组项目点评</w:t>
            </w:r>
          </w:p>
          <w:p w:rsidR="00116977" w:rsidRDefault="00116977" w:rsidP="00116977">
            <w:pPr>
              <w:pStyle w:val="a3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小组项目总结</w:t>
            </w:r>
          </w:p>
          <w:p w:rsidR="00116977" w:rsidRDefault="00116977" w:rsidP="00116977">
            <w:pPr>
              <w:pStyle w:val="a3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课程总结</w:t>
            </w:r>
          </w:p>
        </w:tc>
        <w:tc>
          <w:tcPr>
            <w:tcW w:w="1713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理解创意、机会的挖掘的全过程，感悟</w:t>
            </w:r>
            <w:r w:rsidRPr="00736BD7">
              <w:rPr>
                <w:rFonts w:hint="eastAsia"/>
              </w:rPr>
              <w:t>“</w:t>
            </w:r>
            <w:r w:rsidR="000B6762">
              <w:rPr>
                <w:rFonts w:hint="eastAsia"/>
              </w:rPr>
              <w:t>商业计划书</w:t>
            </w:r>
            <w:r w:rsidRPr="00736BD7">
              <w:rPr>
                <w:rFonts w:hint="eastAsia"/>
              </w:rPr>
              <w:t>”工具来描绘一套创业项目实施计划方案的重要性</w:t>
            </w:r>
          </w:p>
        </w:tc>
        <w:tc>
          <w:tcPr>
            <w:tcW w:w="1547" w:type="dxa"/>
          </w:tcPr>
          <w:p w:rsidR="00116977" w:rsidRPr="00450CEA" w:rsidRDefault="00116977" w:rsidP="00116977">
            <w:pPr>
              <w:pStyle w:val="a3"/>
              <w:numPr>
                <w:ilvl w:val="0"/>
                <w:numId w:val="15"/>
              </w:numPr>
              <w:ind w:firstLineChars="0"/>
            </w:pPr>
            <w:r w:rsidRPr="00450CEA">
              <w:rPr>
                <w:rFonts w:hint="eastAsia"/>
              </w:rPr>
              <w:t>提升学员项目</w:t>
            </w:r>
            <w:r w:rsidRPr="00450CEA">
              <w:rPr>
                <w:rFonts w:hint="eastAsia"/>
                <w:b/>
              </w:rPr>
              <w:t>展示沟通能力</w:t>
            </w:r>
          </w:p>
          <w:p w:rsidR="00116977" w:rsidRPr="00450CEA" w:rsidRDefault="00116977" w:rsidP="00116977">
            <w:pPr>
              <w:pStyle w:val="a3"/>
              <w:numPr>
                <w:ilvl w:val="0"/>
                <w:numId w:val="15"/>
              </w:numPr>
              <w:ind w:firstLineChars="0"/>
            </w:pPr>
            <w:r w:rsidRPr="00450CEA">
              <w:rPr>
                <w:rFonts w:hint="eastAsia"/>
              </w:rPr>
              <w:t>提升学员项目</w:t>
            </w:r>
            <w:r w:rsidRPr="00450CEA">
              <w:rPr>
                <w:rFonts w:hint="eastAsia"/>
                <w:b/>
              </w:rPr>
              <w:t>实施能力</w:t>
            </w:r>
          </w:p>
        </w:tc>
        <w:tc>
          <w:tcPr>
            <w:tcW w:w="1134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老师点评</w:t>
            </w:r>
          </w:p>
        </w:tc>
        <w:tc>
          <w:tcPr>
            <w:tcW w:w="793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</w:tbl>
    <w:p w:rsidR="00FD22A5" w:rsidRDefault="00FD22A5" w:rsidP="00FD22A5">
      <w:pPr>
        <w:ind w:firstLine="420"/>
      </w:pPr>
    </w:p>
    <w:p w:rsidR="005D7A26" w:rsidRPr="00DC71B9" w:rsidRDefault="005D7A26" w:rsidP="005D7A26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bookmarkStart w:id="3" w:name="_Toc420146054"/>
      <w:r>
        <w:rPr>
          <w:rFonts w:hint="eastAsia"/>
          <w:sz w:val="28"/>
          <w:szCs w:val="28"/>
          <w:lang w:eastAsia="zh-CN"/>
        </w:rPr>
        <w:t>四、</w:t>
      </w:r>
      <w:r w:rsidRPr="00DC71B9">
        <w:rPr>
          <w:sz w:val="28"/>
          <w:szCs w:val="28"/>
          <w:lang w:eastAsia="zh-CN"/>
        </w:rPr>
        <w:t>教学方法与特色</w:t>
      </w:r>
      <w:bookmarkEnd w:id="3"/>
    </w:p>
    <w:p w:rsidR="005D7A26" w:rsidRPr="008047A1" w:rsidRDefault="005D7A26" w:rsidP="005D7A26">
      <w:pPr>
        <w:spacing w:beforeLines="50" w:before="156" w:line="480" w:lineRule="auto"/>
        <w:ind w:firstLineChars="201" w:firstLine="484"/>
        <w:rPr>
          <w:b/>
          <w:sz w:val="24"/>
          <w:szCs w:val="24"/>
        </w:rPr>
      </w:pPr>
      <w:r w:rsidRPr="008047A1">
        <w:rPr>
          <w:rFonts w:hint="eastAsia"/>
          <w:b/>
          <w:sz w:val="24"/>
          <w:szCs w:val="24"/>
        </w:rPr>
        <w:t>1</w:t>
      </w:r>
      <w:r w:rsidRPr="008047A1">
        <w:rPr>
          <w:rFonts w:hint="eastAsia"/>
          <w:b/>
          <w:sz w:val="24"/>
          <w:szCs w:val="24"/>
        </w:rPr>
        <w:t>．</w:t>
      </w:r>
      <w:r w:rsidRPr="008047A1">
        <w:rPr>
          <w:b/>
          <w:sz w:val="24"/>
          <w:szCs w:val="24"/>
        </w:rPr>
        <w:t>教学方法</w:t>
      </w:r>
    </w:p>
    <w:p w:rsidR="005D7A26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bookmarkStart w:id="4" w:name="_Hlk515083899"/>
      <w:r w:rsidRPr="008047A1">
        <w:rPr>
          <w:rFonts w:hint="eastAsia"/>
          <w:sz w:val="24"/>
          <w:szCs w:val="24"/>
        </w:rPr>
        <w:lastRenderedPageBreak/>
        <w:t>理论知识点</w:t>
      </w:r>
      <w:r w:rsidRPr="008047A1">
        <w:rPr>
          <w:sz w:val="24"/>
          <w:szCs w:val="24"/>
        </w:rPr>
        <w:t>讲授</w:t>
      </w:r>
    </w:p>
    <w:p w:rsidR="005D7A26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互动游戏</w:t>
      </w:r>
    </w:p>
    <w:p w:rsidR="005D7A26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场景式教学</w:t>
      </w:r>
    </w:p>
    <w:p w:rsidR="005D7A26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体验式教学</w:t>
      </w:r>
    </w:p>
    <w:p w:rsidR="005D7A26" w:rsidRPr="008047A1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r w:rsidRPr="008047A1">
        <w:rPr>
          <w:sz w:val="24"/>
          <w:szCs w:val="24"/>
        </w:rPr>
        <w:t>案例</w:t>
      </w:r>
      <w:r>
        <w:rPr>
          <w:rFonts w:hint="eastAsia"/>
          <w:sz w:val="24"/>
          <w:szCs w:val="24"/>
        </w:rPr>
        <w:t>教学</w:t>
      </w:r>
    </w:p>
    <w:bookmarkEnd w:id="4"/>
    <w:p w:rsidR="005D7A26" w:rsidRPr="008047A1" w:rsidRDefault="005D7A26" w:rsidP="000B03BD">
      <w:pPr>
        <w:spacing w:beforeLines="50" w:before="156" w:line="480" w:lineRule="auto"/>
        <w:ind w:firstLineChars="0" w:firstLine="0"/>
        <w:rPr>
          <w:b/>
          <w:sz w:val="24"/>
          <w:szCs w:val="24"/>
        </w:rPr>
      </w:pPr>
      <w:r w:rsidRPr="008047A1">
        <w:rPr>
          <w:rFonts w:hint="eastAsia"/>
          <w:b/>
          <w:sz w:val="24"/>
          <w:szCs w:val="24"/>
        </w:rPr>
        <w:t>2</w:t>
      </w:r>
      <w:r w:rsidRPr="008047A1">
        <w:rPr>
          <w:rFonts w:hint="eastAsia"/>
          <w:b/>
          <w:sz w:val="24"/>
          <w:szCs w:val="24"/>
        </w:rPr>
        <w:t>．</w:t>
      </w:r>
      <w:r w:rsidRPr="008047A1">
        <w:rPr>
          <w:b/>
          <w:sz w:val="24"/>
          <w:szCs w:val="24"/>
        </w:rPr>
        <w:t>教学特色</w:t>
      </w:r>
    </w:p>
    <w:p w:rsidR="005D7A26" w:rsidRPr="008047A1" w:rsidRDefault="005D7A26" w:rsidP="005D7A26">
      <w:pPr>
        <w:spacing w:line="360" w:lineRule="auto"/>
        <w:ind w:firstLineChars="201" w:firstLine="484"/>
        <w:rPr>
          <w:sz w:val="24"/>
          <w:szCs w:val="24"/>
        </w:rPr>
      </w:pPr>
      <w:r w:rsidRPr="005D7A26">
        <w:rPr>
          <w:rFonts w:hint="eastAsia"/>
          <w:b/>
          <w:sz w:val="24"/>
          <w:szCs w:val="24"/>
        </w:rPr>
        <w:t>第一，多样化的授课方式</w:t>
      </w:r>
      <w:r>
        <w:rPr>
          <w:rFonts w:hint="eastAsia"/>
          <w:b/>
          <w:sz w:val="24"/>
          <w:szCs w:val="24"/>
        </w:rPr>
        <w:t>。</w:t>
      </w:r>
      <w:r w:rsidRPr="008047A1">
        <w:rPr>
          <w:rFonts w:hint="eastAsia"/>
          <w:sz w:val="24"/>
          <w:szCs w:val="24"/>
        </w:rPr>
        <w:t>采用“理论知识点讲授</w:t>
      </w:r>
      <w:r w:rsidRPr="008047A1">
        <w:rPr>
          <w:rFonts w:hint="eastAsia"/>
          <w:sz w:val="24"/>
          <w:szCs w:val="24"/>
        </w:rPr>
        <w:t>+</w:t>
      </w:r>
      <w:r w:rsidRPr="008047A1">
        <w:rPr>
          <w:rFonts w:hint="eastAsia"/>
          <w:sz w:val="24"/>
          <w:szCs w:val="24"/>
        </w:rPr>
        <w:t>互动游戏</w:t>
      </w:r>
      <w:r w:rsidRPr="008047A1">
        <w:rPr>
          <w:rFonts w:hint="eastAsia"/>
          <w:sz w:val="24"/>
          <w:szCs w:val="24"/>
        </w:rPr>
        <w:t>+</w:t>
      </w:r>
      <w:r w:rsidRPr="008047A1">
        <w:rPr>
          <w:rFonts w:hint="eastAsia"/>
          <w:sz w:val="24"/>
          <w:szCs w:val="24"/>
        </w:rPr>
        <w:t>场景式教学</w:t>
      </w:r>
      <w:r w:rsidRPr="008047A1">
        <w:rPr>
          <w:rFonts w:hint="eastAsia"/>
          <w:sz w:val="24"/>
          <w:szCs w:val="24"/>
        </w:rPr>
        <w:t>+</w:t>
      </w:r>
      <w:r w:rsidRPr="008047A1">
        <w:rPr>
          <w:rFonts w:hint="eastAsia"/>
          <w:sz w:val="24"/>
          <w:szCs w:val="24"/>
        </w:rPr>
        <w:t>体验式教学</w:t>
      </w:r>
      <w:r w:rsidRPr="008047A1">
        <w:rPr>
          <w:rFonts w:hint="eastAsia"/>
          <w:sz w:val="24"/>
          <w:szCs w:val="24"/>
        </w:rPr>
        <w:t>+</w:t>
      </w:r>
      <w:r w:rsidRPr="008047A1">
        <w:rPr>
          <w:rFonts w:hint="eastAsia"/>
          <w:sz w:val="24"/>
          <w:szCs w:val="24"/>
        </w:rPr>
        <w:t>案例教学”多种授课方式</w:t>
      </w:r>
      <w:r w:rsidRPr="008047A1">
        <w:rPr>
          <w:sz w:val="24"/>
          <w:szCs w:val="24"/>
        </w:rPr>
        <w:t>。</w:t>
      </w:r>
    </w:p>
    <w:p w:rsidR="005D7A26" w:rsidRPr="008047A1" w:rsidRDefault="005D7A26" w:rsidP="005D7A26">
      <w:pPr>
        <w:spacing w:line="360" w:lineRule="auto"/>
        <w:ind w:firstLineChars="201" w:firstLine="484"/>
        <w:rPr>
          <w:sz w:val="24"/>
          <w:szCs w:val="24"/>
        </w:rPr>
      </w:pPr>
      <w:r w:rsidRPr="00CC6B47">
        <w:rPr>
          <w:rFonts w:hint="eastAsia"/>
          <w:b/>
          <w:sz w:val="24"/>
          <w:szCs w:val="24"/>
        </w:rPr>
        <w:t>第二，</w:t>
      </w:r>
      <w:r>
        <w:rPr>
          <w:rFonts w:hint="eastAsia"/>
          <w:b/>
          <w:sz w:val="24"/>
          <w:szCs w:val="24"/>
        </w:rPr>
        <w:t>行动式学习</w:t>
      </w:r>
      <w:r w:rsidR="00EA7778">
        <w:rPr>
          <w:rFonts w:hint="eastAsia"/>
          <w:b/>
          <w:sz w:val="24"/>
          <w:szCs w:val="24"/>
        </w:rPr>
        <w:t>，“干中学”</w:t>
      </w:r>
      <w:r>
        <w:rPr>
          <w:rFonts w:hint="eastAsia"/>
          <w:b/>
          <w:sz w:val="24"/>
          <w:szCs w:val="24"/>
        </w:rPr>
        <w:t>。</w:t>
      </w:r>
      <w:r w:rsidRPr="008047A1">
        <w:rPr>
          <w:rFonts w:hint="eastAsia"/>
          <w:sz w:val="24"/>
          <w:szCs w:val="24"/>
        </w:rPr>
        <w:t>从学员小组的创业</w:t>
      </w:r>
      <w:r w:rsidRPr="008047A1">
        <w:rPr>
          <w:rFonts w:hint="eastAsia"/>
          <w:sz w:val="24"/>
          <w:szCs w:val="24"/>
        </w:rPr>
        <w:t>idea</w:t>
      </w:r>
      <w:r>
        <w:rPr>
          <w:rFonts w:hint="eastAsia"/>
          <w:sz w:val="24"/>
          <w:szCs w:val="24"/>
        </w:rPr>
        <w:t>激发</w:t>
      </w:r>
      <w:r w:rsidRPr="008047A1">
        <w:rPr>
          <w:rFonts w:hint="eastAsia"/>
          <w:sz w:val="24"/>
          <w:szCs w:val="24"/>
        </w:rPr>
        <w:t>出发，</w:t>
      </w:r>
      <w:r>
        <w:rPr>
          <w:rFonts w:hint="eastAsia"/>
          <w:sz w:val="24"/>
          <w:szCs w:val="24"/>
        </w:rPr>
        <w:t>每次课程都会让学员分组讨论，形成“创意”到“创业行动实施方案”全过程的“行动学习”，从“行动”中</w:t>
      </w:r>
      <w:r w:rsidRPr="008047A1">
        <w:rPr>
          <w:sz w:val="24"/>
          <w:szCs w:val="24"/>
        </w:rPr>
        <w:t>提高学员的实战能力，提升学员</w:t>
      </w:r>
      <w:r w:rsidRPr="008047A1">
        <w:rPr>
          <w:rFonts w:hint="eastAsia"/>
          <w:sz w:val="24"/>
          <w:szCs w:val="24"/>
        </w:rPr>
        <w:t>创业的</w:t>
      </w:r>
      <w:r w:rsidRPr="008047A1">
        <w:rPr>
          <w:sz w:val="24"/>
          <w:szCs w:val="24"/>
        </w:rPr>
        <w:t>综合能力。</w:t>
      </w:r>
    </w:p>
    <w:p w:rsidR="005D7A26" w:rsidRPr="00084AFE" w:rsidRDefault="005D7A26" w:rsidP="000B03BD">
      <w:pPr>
        <w:spacing w:line="360" w:lineRule="auto"/>
        <w:ind w:firstLineChars="201" w:firstLine="484"/>
      </w:pPr>
      <w:r w:rsidRPr="00CC6B47">
        <w:rPr>
          <w:rFonts w:hint="eastAsia"/>
          <w:b/>
          <w:sz w:val="24"/>
          <w:szCs w:val="24"/>
        </w:rPr>
        <w:t>第三，</w:t>
      </w:r>
      <w:r w:rsidR="004151C8">
        <w:rPr>
          <w:rFonts w:hint="eastAsia"/>
          <w:b/>
          <w:sz w:val="24"/>
          <w:szCs w:val="24"/>
        </w:rPr>
        <w:t>“知识线”与“能力线”</w:t>
      </w:r>
      <w:r>
        <w:rPr>
          <w:rFonts w:hint="eastAsia"/>
          <w:b/>
          <w:sz w:val="24"/>
          <w:szCs w:val="24"/>
        </w:rPr>
        <w:t>环环相扣</w:t>
      </w:r>
      <w:r w:rsidRPr="00CC6B47">
        <w:rPr>
          <w:rFonts w:hint="eastAsia"/>
          <w:b/>
          <w:sz w:val="24"/>
          <w:szCs w:val="24"/>
        </w:rPr>
        <w:t>。</w:t>
      </w:r>
      <w:r w:rsidRPr="008047A1">
        <w:rPr>
          <w:rFonts w:hint="eastAsia"/>
          <w:sz w:val="24"/>
          <w:szCs w:val="24"/>
        </w:rPr>
        <w:t xml:space="preserve"> </w:t>
      </w:r>
      <w:r w:rsidR="004151C8">
        <w:rPr>
          <w:rFonts w:hint="eastAsia"/>
          <w:sz w:val="24"/>
          <w:szCs w:val="24"/>
        </w:rPr>
        <w:t>围绕</w:t>
      </w:r>
      <w:r w:rsidRPr="008047A1">
        <w:rPr>
          <w:rFonts w:hint="eastAsia"/>
          <w:sz w:val="24"/>
          <w:szCs w:val="24"/>
        </w:rPr>
        <w:t>“激发创意形成创业机会（创业项目构想）</w:t>
      </w:r>
      <w:r w:rsidRPr="008047A1">
        <w:rPr>
          <w:rFonts w:ascii="宋体" w:hAnsi="宋体" w:hint="eastAsia"/>
          <w:sz w:val="24"/>
          <w:szCs w:val="24"/>
        </w:rPr>
        <w:t>→机会与需求识别</w:t>
      </w:r>
      <w:r w:rsidRPr="008047A1">
        <w:rPr>
          <w:rFonts w:hint="eastAsia"/>
          <w:sz w:val="24"/>
          <w:szCs w:val="24"/>
        </w:rPr>
        <w:t>（创业项目识别）</w:t>
      </w:r>
      <w:r w:rsidRPr="008047A1">
        <w:rPr>
          <w:rFonts w:ascii="宋体" w:hAnsi="宋体" w:hint="eastAsia"/>
          <w:sz w:val="24"/>
          <w:szCs w:val="24"/>
        </w:rPr>
        <w:t>→机会开发与商业模式</w:t>
      </w:r>
      <w:r w:rsidRPr="008047A1">
        <w:rPr>
          <w:rFonts w:hint="eastAsia"/>
          <w:sz w:val="24"/>
          <w:szCs w:val="24"/>
        </w:rPr>
        <w:t>（创业项目开发）</w:t>
      </w:r>
      <w:r w:rsidRPr="008047A1">
        <w:rPr>
          <w:rFonts w:ascii="宋体" w:hAnsi="宋体" w:hint="eastAsia"/>
          <w:sz w:val="24"/>
          <w:szCs w:val="24"/>
        </w:rPr>
        <w:t>→商业模式创新</w:t>
      </w:r>
      <w:r w:rsidRPr="008047A1">
        <w:rPr>
          <w:rFonts w:hint="eastAsia"/>
          <w:sz w:val="24"/>
          <w:szCs w:val="24"/>
        </w:rPr>
        <w:t>（创业项目创新）</w:t>
      </w:r>
      <w:r w:rsidRPr="008047A1">
        <w:rPr>
          <w:rFonts w:ascii="宋体" w:hAnsi="宋体" w:hint="eastAsia"/>
          <w:sz w:val="24"/>
          <w:szCs w:val="24"/>
        </w:rPr>
        <w:t>→创意与创业项目实施方案</w:t>
      </w:r>
      <w:r w:rsidRPr="008047A1">
        <w:rPr>
          <w:rFonts w:hint="eastAsia"/>
          <w:sz w:val="24"/>
          <w:szCs w:val="24"/>
        </w:rPr>
        <w:t>（创业项目实施）”，贯穿整个</w:t>
      </w:r>
      <w:r w:rsidRPr="008047A1">
        <w:rPr>
          <w:rFonts w:hint="eastAsia"/>
          <w:sz w:val="24"/>
          <w:szCs w:val="24"/>
        </w:rPr>
        <w:t>8</w:t>
      </w:r>
      <w:r w:rsidRPr="008047A1">
        <w:rPr>
          <w:rFonts w:hint="eastAsia"/>
          <w:sz w:val="24"/>
          <w:szCs w:val="24"/>
        </w:rPr>
        <w:t>次课</w:t>
      </w:r>
      <w:r w:rsidRPr="008047A1">
        <w:rPr>
          <w:rFonts w:hint="eastAsia"/>
          <w:sz w:val="24"/>
          <w:szCs w:val="24"/>
        </w:rPr>
        <w:t>3</w:t>
      </w:r>
      <w:r w:rsidRPr="008047A1">
        <w:rPr>
          <w:sz w:val="24"/>
          <w:szCs w:val="24"/>
        </w:rPr>
        <w:t>2</w:t>
      </w:r>
      <w:r w:rsidRPr="008047A1">
        <w:rPr>
          <w:rFonts w:hint="eastAsia"/>
          <w:sz w:val="24"/>
          <w:szCs w:val="24"/>
        </w:rPr>
        <w:t>个学时，不断对小组的创业</w:t>
      </w:r>
      <w:r w:rsidRPr="008047A1">
        <w:rPr>
          <w:rFonts w:hint="eastAsia"/>
          <w:sz w:val="24"/>
          <w:szCs w:val="24"/>
        </w:rPr>
        <w:t>idea</w:t>
      </w:r>
      <w:r w:rsidRPr="008047A1">
        <w:rPr>
          <w:rFonts w:hint="eastAsia"/>
          <w:sz w:val="24"/>
          <w:szCs w:val="24"/>
        </w:rPr>
        <w:t>进行打磨、复盘，直至到可以具体实施</w:t>
      </w:r>
      <w:r w:rsidRPr="008047A1">
        <w:rPr>
          <w:sz w:val="24"/>
          <w:szCs w:val="24"/>
        </w:rPr>
        <w:t>。</w:t>
      </w:r>
    </w:p>
    <w:p w:rsidR="00FD22A5" w:rsidRPr="00DC71B9" w:rsidRDefault="005D7A26" w:rsidP="00FD22A5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bookmarkStart w:id="5" w:name="_Toc420146055"/>
      <w:r>
        <w:rPr>
          <w:rFonts w:hint="eastAsia"/>
          <w:sz w:val="28"/>
          <w:szCs w:val="28"/>
          <w:lang w:eastAsia="zh-CN"/>
        </w:rPr>
        <w:t>五、</w:t>
      </w:r>
      <w:bookmarkStart w:id="6" w:name="_Toc420146057"/>
      <w:bookmarkEnd w:id="5"/>
      <w:r w:rsidR="00FD22A5" w:rsidRPr="00DC71B9">
        <w:rPr>
          <w:sz w:val="28"/>
          <w:szCs w:val="28"/>
          <w:lang w:eastAsia="zh-CN"/>
        </w:rPr>
        <w:t>考核方式</w:t>
      </w:r>
      <w:bookmarkEnd w:id="6"/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260"/>
        <w:gridCol w:w="3628"/>
      </w:tblGrid>
      <w:tr w:rsidR="00FD22A5" w:rsidRPr="00DC71B9" w:rsidTr="005D7A26">
        <w:tc>
          <w:tcPr>
            <w:tcW w:w="1418" w:type="dxa"/>
            <w:vAlign w:val="center"/>
          </w:tcPr>
          <w:p w:rsidR="00FD22A5" w:rsidRPr="00DC71B9" w:rsidRDefault="00FD22A5" w:rsidP="005D7A26">
            <w:pPr>
              <w:spacing w:beforeLines="50" w:before="156" w:afterLines="50" w:after="156"/>
              <w:ind w:firstLineChars="0" w:firstLine="0"/>
              <w:rPr>
                <w:b/>
              </w:rPr>
            </w:pPr>
            <w:r w:rsidRPr="00DC71B9">
              <w:rPr>
                <w:b/>
              </w:rPr>
              <w:t>项目序号</w:t>
            </w:r>
          </w:p>
        </w:tc>
        <w:tc>
          <w:tcPr>
            <w:tcW w:w="3260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2"/>
              <w:jc w:val="center"/>
              <w:rPr>
                <w:b/>
              </w:rPr>
            </w:pPr>
            <w:r w:rsidRPr="00DC71B9">
              <w:rPr>
                <w:b/>
              </w:rPr>
              <w:t>考核方式</w:t>
            </w:r>
          </w:p>
        </w:tc>
        <w:tc>
          <w:tcPr>
            <w:tcW w:w="362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2"/>
              <w:jc w:val="center"/>
              <w:rPr>
                <w:b/>
              </w:rPr>
            </w:pPr>
            <w:r w:rsidRPr="00DC71B9">
              <w:rPr>
                <w:b/>
              </w:rPr>
              <w:t>成绩占比</w:t>
            </w:r>
          </w:p>
        </w:tc>
      </w:tr>
      <w:tr w:rsidR="00FD22A5" w:rsidRPr="00DC71B9" w:rsidTr="005D7A26">
        <w:tc>
          <w:tcPr>
            <w:tcW w:w="141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1</w:t>
            </w:r>
          </w:p>
        </w:tc>
        <w:tc>
          <w:tcPr>
            <w:tcW w:w="3260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出勤</w:t>
            </w:r>
          </w:p>
        </w:tc>
        <w:tc>
          <w:tcPr>
            <w:tcW w:w="362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10%</w:t>
            </w:r>
          </w:p>
        </w:tc>
      </w:tr>
      <w:tr w:rsidR="00FD22A5" w:rsidRPr="00DC71B9" w:rsidTr="005D7A26">
        <w:tc>
          <w:tcPr>
            <w:tcW w:w="141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2</w:t>
            </w:r>
          </w:p>
        </w:tc>
        <w:tc>
          <w:tcPr>
            <w:tcW w:w="3260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小组讨论</w:t>
            </w:r>
          </w:p>
        </w:tc>
        <w:tc>
          <w:tcPr>
            <w:tcW w:w="3628" w:type="dxa"/>
            <w:vAlign w:val="center"/>
          </w:tcPr>
          <w:p w:rsidR="00FD22A5" w:rsidRPr="00DC71B9" w:rsidRDefault="005F6195" w:rsidP="00D37800">
            <w:pPr>
              <w:spacing w:beforeLines="50" w:before="156" w:afterLines="50" w:after="156"/>
              <w:ind w:firstLine="420"/>
              <w:jc w:val="center"/>
            </w:pPr>
            <w:r>
              <w:t>3</w:t>
            </w:r>
            <w:r w:rsidR="00FD22A5" w:rsidRPr="00DC71B9">
              <w:t>0%</w:t>
            </w:r>
          </w:p>
        </w:tc>
      </w:tr>
      <w:tr w:rsidR="00FD22A5" w:rsidRPr="00DC71B9" w:rsidTr="005D7A26">
        <w:tc>
          <w:tcPr>
            <w:tcW w:w="141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>
              <w:t>3</w:t>
            </w:r>
          </w:p>
        </w:tc>
        <w:tc>
          <w:tcPr>
            <w:tcW w:w="3260" w:type="dxa"/>
            <w:vAlign w:val="center"/>
          </w:tcPr>
          <w:p w:rsidR="00FD22A5" w:rsidRPr="00DC71B9" w:rsidRDefault="005F6195" w:rsidP="00D37800">
            <w:pPr>
              <w:spacing w:beforeLines="50" w:before="156" w:afterLines="50" w:after="156"/>
              <w:ind w:firstLine="420"/>
              <w:jc w:val="center"/>
            </w:pPr>
            <w:r>
              <w:rPr>
                <w:rFonts w:hint="eastAsia"/>
              </w:rPr>
              <w:t>创业项目</w:t>
            </w:r>
            <w:r w:rsidR="000C5088">
              <w:rPr>
                <w:rFonts w:hint="eastAsia"/>
              </w:rPr>
              <w:t>计划</w:t>
            </w:r>
            <w:r>
              <w:rPr>
                <w:rFonts w:hint="eastAsia"/>
              </w:rPr>
              <w:t>展示</w:t>
            </w:r>
          </w:p>
        </w:tc>
        <w:tc>
          <w:tcPr>
            <w:tcW w:w="3628" w:type="dxa"/>
            <w:vAlign w:val="center"/>
          </w:tcPr>
          <w:p w:rsidR="00FD22A5" w:rsidRPr="00DC71B9" w:rsidRDefault="005F6195" w:rsidP="00D37800">
            <w:pPr>
              <w:spacing w:beforeLines="50" w:before="156" w:afterLines="50" w:after="156"/>
              <w:ind w:firstLine="420"/>
              <w:jc w:val="center"/>
            </w:pPr>
            <w:r>
              <w:t>6</w:t>
            </w:r>
            <w:r w:rsidR="00FD22A5" w:rsidRPr="00DC71B9">
              <w:t>0%</w:t>
            </w:r>
          </w:p>
        </w:tc>
      </w:tr>
    </w:tbl>
    <w:p w:rsidR="004151C8" w:rsidRDefault="004151C8" w:rsidP="00FD22A5">
      <w:pPr>
        <w:spacing w:line="360" w:lineRule="auto"/>
        <w:ind w:firstLine="422"/>
        <w:rPr>
          <w:b/>
        </w:rPr>
      </w:pPr>
      <w:bookmarkStart w:id="7" w:name="_GoBack"/>
      <w:bookmarkEnd w:id="7"/>
    </w:p>
    <w:p w:rsidR="004151C8" w:rsidRDefault="004151C8" w:rsidP="004151C8">
      <w:pPr>
        <w:pStyle w:val="2"/>
        <w:rPr>
          <w:lang w:eastAsia="zh-CN"/>
        </w:rPr>
      </w:pPr>
      <w:r>
        <w:rPr>
          <w:rFonts w:hint="eastAsia"/>
          <w:lang w:eastAsia="zh-CN"/>
        </w:rPr>
        <w:t>六、</w:t>
      </w:r>
      <w:r w:rsidRPr="004151C8">
        <w:rPr>
          <w:rFonts w:hint="eastAsia"/>
          <w:lang w:eastAsia="zh-CN"/>
        </w:rPr>
        <w:t>教材、参考书目或</w:t>
      </w:r>
      <w:proofErr w:type="gramStart"/>
      <w:r w:rsidRPr="004151C8">
        <w:rPr>
          <w:rFonts w:hint="eastAsia"/>
          <w:lang w:eastAsia="zh-CN"/>
        </w:rPr>
        <w:t>其他学习</w:t>
      </w:r>
      <w:proofErr w:type="gramEnd"/>
      <w:r w:rsidRPr="004151C8">
        <w:rPr>
          <w:rFonts w:hint="eastAsia"/>
          <w:lang w:eastAsia="zh-CN"/>
        </w:rPr>
        <w:t>材料</w:t>
      </w:r>
    </w:p>
    <w:p w:rsidR="004151C8" w:rsidRDefault="004151C8" w:rsidP="00FD22A5">
      <w:pPr>
        <w:spacing w:line="360" w:lineRule="auto"/>
        <w:ind w:firstLine="422"/>
        <w:rPr>
          <w:b/>
        </w:rPr>
      </w:pPr>
    </w:p>
    <w:p w:rsidR="004151C8" w:rsidRPr="00E85C30" w:rsidRDefault="004151C8" w:rsidP="00FD22A5">
      <w:pPr>
        <w:spacing w:line="360" w:lineRule="auto"/>
        <w:ind w:firstLine="420"/>
      </w:pPr>
      <w:r w:rsidRPr="00E85C30">
        <w:rPr>
          <w:rFonts w:hint="eastAsia"/>
        </w:rPr>
        <w:t>自制</w:t>
      </w:r>
      <w:r w:rsidRPr="00E85C30">
        <w:rPr>
          <w:rFonts w:hint="eastAsia"/>
        </w:rPr>
        <w:t>p</w:t>
      </w:r>
      <w:r w:rsidRPr="00E85C30">
        <w:t>pt</w:t>
      </w:r>
    </w:p>
    <w:p w:rsidR="004151C8" w:rsidRDefault="004151C8" w:rsidP="00FD22A5">
      <w:pPr>
        <w:spacing w:line="360" w:lineRule="auto"/>
        <w:ind w:firstLine="422"/>
        <w:rPr>
          <w:b/>
        </w:rPr>
      </w:pPr>
    </w:p>
    <w:sectPr w:rsidR="00415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D53" w:rsidRDefault="00712D53" w:rsidP="008E0184">
      <w:pPr>
        <w:ind w:firstLine="420"/>
      </w:pPr>
      <w:r>
        <w:separator/>
      </w:r>
    </w:p>
  </w:endnote>
  <w:endnote w:type="continuationSeparator" w:id="0">
    <w:p w:rsidR="00712D53" w:rsidRDefault="00712D53" w:rsidP="008E0184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800" w:rsidRDefault="00D37800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800" w:rsidRDefault="00D37800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800" w:rsidRDefault="00D37800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D53" w:rsidRDefault="00712D53" w:rsidP="008E0184">
      <w:pPr>
        <w:ind w:firstLine="420"/>
      </w:pPr>
      <w:r>
        <w:separator/>
      </w:r>
    </w:p>
  </w:footnote>
  <w:footnote w:type="continuationSeparator" w:id="0">
    <w:p w:rsidR="00712D53" w:rsidRDefault="00712D53" w:rsidP="008E018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800" w:rsidRDefault="00D3780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800" w:rsidRDefault="00D3780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800" w:rsidRDefault="00D3780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11C8F"/>
    <w:multiLevelType w:val="hybridMultilevel"/>
    <w:tmpl w:val="68CCBEF2"/>
    <w:lvl w:ilvl="0" w:tplc="C2A6E1B4">
      <w:start w:val="1"/>
      <w:numFmt w:val="decimal"/>
      <w:lvlText w:val="%1."/>
      <w:lvlJc w:val="left"/>
      <w:pPr>
        <w:ind w:left="4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6" w:hanging="420"/>
      </w:pPr>
    </w:lvl>
    <w:lvl w:ilvl="2" w:tplc="0409001B" w:tentative="1">
      <w:start w:val="1"/>
      <w:numFmt w:val="lowerRoman"/>
      <w:lvlText w:val="%3."/>
      <w:lvlJc w:val="right"/>
      <w:pPr>
        <w:ind w:left="1386" w:hanging="420"/>
      </w:pPr>
    </w:lvl>
    <w:lvl w:ilvl="3" w:tplc="0409000F" w:tentative="1">
      <w:start w:val="1"/>
      <w:numFmt w:val="decimal"/>
      <w:lvlText w:val="%4."/>
      <w:lvlJc w:val="left"/>
      <w:pPr>
        <w:ind w:left="1806" w:hanging="420"/>
      </w:pPr>
    </w:lvl>
    <w:lvl w:ilvl="4" w:tplc="04090019" w:tentative="1">
      <w:start w:val="1"/>
      <w:numFmt w:val="lowerLetter"/>
      <w:lvlText w:val="%5)"/>
      <w:lvlJc w:val="left"/>
      <w:pPr>
        <w:ind w:left="2226" w:hanging="420"/>
      </w:pPr>
    </w:lvl>
    <w:lvl w:ilvl="5" w:tplc="0409001B" w:tentative="1">
      <w:start w:val="1"/>
      <w:numFmt w:val="lowerRoman"/>
      <w:lvlText w:val="%6."/>
      <w:lvlJc w:val="right"/>
      <w:pPr>
        <w:ind w:left="2646" w:hanging="420"/>
      </w:pPr>
    </w:lvl>
    <w:lvl w:ilvl="6" w:tplc="0409000F" w:tentative="1">
      <w:start w:val="1"/>
      <w:numFmt w:val="decimal"/>
      <w:lvlText w:val="%7."/>
      <w:lvlJc w:val="left"/>
      <w:pPr>
        <w:ind w:left="3066" w:hanging="420"/>
      </w:pPr>
    </w:lvl>
    <w:lvl w:ilvl="7" w:tplc="04090019" w:tentative="1">
      <w:start w:val="1"/>
      <w:numFmt w:val="lowerLetter"/>
      <w:lvlText w:val="%8)"/>
      <w:lvlJc w:val="left"/>
      <w:pPr>
        <w:ind w:left="3486" w:hanging="420"/>
      </w:pPr>
    </w:lvl>
    <w:lvl w:ilvl="8" w:tplc="0409001B" w:tentative="1">
      <w:start w:val="1"/>
      <w:numFmt w:val="lowerRoman"/>
      <w:lvlText w:val="%9."/>
      <w:lvlJc w:val="right"/>
      <w:pPr>
        <w:ind w:left="3906" w:hanging="420"/>
      </w:pPr>
    </w:lvl>
  </w:abstractNum>
  <w:abstractNum w:abstractNumId="1" w15:restartNumberingAfterBreak="0">
    <w:nsid w:val="029F38DC"/>
    <w:multiLevelType w:val="hybridMultilevel"/>
    <w:tmpl w:val="2F1A78D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1D1050"/>
    <w:multiLevelType w:val="hybridMultilevel"/>
    <w:tmpl w:val="E3E6A0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A11A6D"/>
    <w:multiLevelType w:val="hybridMultilevel"/>
    <w:tmpl w:val="13AC047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E37B75"/>
    <w:multiLevelType w:val="hybridMultilevel"/>
    <w:tmpl w:val="01543D9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7378C2"/>
    <w:multiLevelType w:val="hybridMultilevel"/>
    <w:tmpl w:val="CBD89F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367F68"/>
    <w:multiLevelType w:val="hybridMultilevel"/>
    <w:tmpl w:val="26668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634786"/>
    <w:multiLevelType w:val="hybridMultilevel"/>
    <w:tmpl w:val="4432BD6A"/>
    <w:lvl w:ilvl="0" w:tplc="582881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54769A"/>
    <w:multiLevelType w:val="hybridMultilevel"/>
    <w:tmpl w:val="82767C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0C61E4"/>
    <w:multiLevelType w:val="hybridMultilevel"/>
    <w:tmpl w:val="492210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1C33E1"/>
    <w:multiLevelType w:val="hybridMultilevel"/>
    <w:tmpl w:val="DF7C460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2F4360"/>
    <w:multiLevelType w:val="hybridMultilevel"/>
    <w:tmpl w:val="D5F474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E21ED0"/>
    <w:multiLevelType w:val="hybridMultilevel"/>
    <w:tmpl w:val="AD5AE7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F45EB1"/>
    <w:multiLevelType w:val="hybridMultilevel"/>
    <w:tmpl w:val="F5CC455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E6C70"/>
    <w:multiLevelType w:val="hybridMultilevel"/>
    <w:tmpl w:val="79BEEA2A"/>
    <w:lvl w:ilvl="0" w:tplc="EFDA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8177A8"/>
    <w:multiLevelType w:val="hybridMultilevel"/>
    <w:tmpl w:val="8EAAA6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8F375C"/>
    <w:multiLevelType w:val="hybridMultilevel"/>
    <w:tmpl w:val="1D465DE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E06457"/>
    <w:multiLevelType w:val="hybridMultilevel"/>
    <w:tmpl w:val="35AECE6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EA723D"/>
    <w:multiLevelType w:val="hybridMultilevel"/>
    <w:tmpl w:val="68D2C0E0"/>
    <w:lvl w:ilvl="0" w:tplc="DB9A3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5DF4AC5"/>
    <w:multiLevelType w:val="hybridMultilevel"/>
    <w:tmpl w:val="72BAAD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8814728"/>
    <w:multiLevelType w:val="hybridMultilevel"/>
    <w:tmpl w:val="3CECB7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9D73FF"/>
    <w:multiLevelType w:val="hybridMultilevel"/>
    <w:tmpl w:val="A4281748"/>
    <w:lvl w:ilvl="0" w:tplc="04090009">
      <w:start w:val="1"/>
      <w:numFmt w:val="bullet"/>
      <w:lvlText w:val="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2"/>
  </w:num>
  <w:num w:numId="5">
    <w:abstractNumId w:val="19"/>
  </w:num>
  <w:num w:numId="6">
    <w:abstractNumId w:val="18"/>
  </w:num>
  <w:num w:numId="7">
    <w:abstractNumId w:val="14"/>
  </w:num>
  <w:num w:numId="8">
    <w:abstractNumId w:val="16"/>
  </w:num>
  <w:num w:numId="9">
    <w:abstractNumId w:val="17"/>
  </w:num>
  <w:num w:numId="10">
    <w:abstractNumId w:val="10"/>
  </w:num>
  <w:num w:numId="11">
    <w:abstractNumId w:val="1"/>
  </w:num>
  <w:num w:numId="12">
    <w:abstractNumId w:val="3"/>
  </w:num>
  <w:num w:numId="13">
    <w:abstractNumId w:val="4"/>
  </w:num>
  <w:num w:numId="14">
    <w:abstractNumId w:val="13"/>
  </w:num>
  <w:num w:numId="15">
    <w:abstractNumId w:val="15"/>
  </w:num>
  <w:num w:numId="16">
    <w:abstractNumId w:val="11"/>
  </w:num>
  <w:num w:numId="17">
    <w:abstractNumId w:val="0"/>
  </w:num>
  <w:num w:numId="18">
    <w:abstractNumId w:val="20"/>
  </w:num>
  <w:num w:numId="19">
    <w:abstractNumId w:val="8"/>
  </w:num>
  <w:num w:numId="20">
    <w:abstractNumId w:val="6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6D9"/>
    <w:rsid w:val="00007EA4"/>
    <w:rsid w:val="00014C7D"/>
    <w:rsid w:val="000707CC"/>
    <w:rsid w:val="00084AFE"/>
    <w:rsid w:val="00094A0F"/>
    <w:rsid w:val="000B03BD"/>
    <w:rsid w:val="000B6762"/>
    <w:rsid w:val="000C3BB3"/>
    <w:rsid w:val="000C5088"/>
    <w:rsid w:val="00116977"/>
    <w:rsid w:val="001811F3"/>
    <w:rsid w:val="00182DE6"/>
    <w:rsid w:val="001B483B"/>
    <w:rsid w:val="001D037F"/>
    <w:rsid w:val="00211F48"/>
    <w:rsid w:val="002569C9"/>
    <w:rsid w:val="00293884"/>
    <w:rsid w:val="002F1CC8"/>
    <w:rsid w:val="00330F0F"/>
    <w:rsid w:val="003A65B9"/>
    <w:rsid w:val="003C76AF"/>
    <w:rsid w:val="004151C8"/>
    <w:rsid w:val="0042411B"/>
    <w:rsid w:val="004325C2"/>
    <w:rsid w:val="00450CEA"/>
    <w:rsid w:val="004D16D9"/>
    <w:rsid w:val="00501626"/>
    <w:rsid w:val="0050231F"/>
    <w:rsid w:val="00585F5B"/>
    <w:rsid w:val="005C39AB"/>
    <w:rsid w:val="005D7A26"/>
    <w:rsid w:val="005F6195"/>
    <w:rsid w:val="006158DF"/>
    <w:rsid w:val="00677BD4"/>
    <w:rsid w:val="006A1BB3"/>
    <w:rsid w:val="00712D53"/>
    <w:rsid w:val="00736BD7"/>
    <w:rsid w:val="007B192E"/>
    <w:rsid w:val="008047A1"/>
    <w:rsid w:val="00810372"/>
    <w:rsid w:val="008E0184"/>
    <w:rsid w:val="00943E77"/>
    <w:rsid w:val="0098339D"/>
    <w:rsid w:val="00A21C10"/>
    <w:rsid w:val="00A83EE3"/>
    <w:rsid w:val="00AA7B76"/>
    <w:rsid w:val="00AC3AF4"/>
    <w:rsid w:val="00AC58FE"/>
    <w:rsid w:val="00B10705"/>
    <w:rsid w:val="00B35E6C"/>
    <w:rsid w:val="00B83928"/>
    <w:rsid w:val="00BE3232"/>
    <w:rsid w:val="00CC6B47"/>
    <w:rsid w:val="00CD4566"/>
    <w:rsid w:val="00CE3995"/>
    <w:rsid w:val="00D1749E"/>
    <w:rsid w:val="00D36F8B"/>
    <w:rsid w:val="00D37800"/>
    <w:rsid w:val="00DA1E68"/>
    <w:rsid w:val="00DC7918"/>
    <w:rsid w:val="00E064E2"/>
    <w:rsid w:val="00E81503"/>
    <w:rsid w:val="00E85C30"/>
    <w:rsid w:val="00E86A67"/>
    <w:rsid w:val="00E86B88"/>
    <w:rsid w:val="00EA7778"/>
    <w:rsid w:val="00ED030E"/>
    <w:rsid w:val="00ED7A4A"/>
    <w:rsid w:val="00F04ABA"/>
    <w:rsid w:val="00F474BD"/>
    <w:rsid w:val="00FA4341"/>
    <w:rsid w:val="00FD22A5"/>
    <w:rsid w:val="00FE500F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35DF79"/>
  <w15:chartTrackingRefBased/>
  <w15:docId w15:val="{C4CCC7AD-F201-463B-8AB4-93B3EDC9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16D9"/>
    <w:pPr>
      <w:widowControl w:val="0"/>
      <w:ind w:firstLineChars="200" w:firstLine="20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1"/>
    <w:uiPriority w:val="9"/>
    <w:qFormat/>
    <w:rsid w:val="000C3BB3"/>
    <w:pPr>
      <w:keepNext/>
      <w:widowControl/>
      <w:ind w:firstLineChars="0" w:firstLine="0"/>
      <w:outlineLvl w:val="1"/>
    </w:pPr>
    <w:rPr>
      <w:rFonts w:ascii="Times New Roman" w:hAnsi="Times New Roman"/>
      <w:b/>
      <w:kern w:val="0"/>
      <w:sz w:val="24"/>
      <w:szCs w:val="20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047A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6D9"/>
    <w:pPr>
      <w:ind w:firstLine="420"/>
    </w:pPr>
  </w:style>
  <w:style w:type="table" w:styleId="a4">
    <w:name w:val="Table Grid"/>
    <w:basedOn w:val="a1"/>
    <w:uiPriority w:val="39"/>
    <w:rsid w:val="004D1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0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0184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0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0184"/>
    <w:rPr>
      <w:rFonts w:ascii="Calibri" w:eastAsia="宋体" w:hAnsi="Calibri" w:cs="Times New Roman"/>
      <w:sz w:val="18"/>
      <w:szCs w:val="18"/>
    </w:rPr>
  </w:style>
  <w:style w:type="character" w:customStyle="1" w:styleId="20">
    <w:name w:val="标题 2 字符"/>
    <w:basedOn w:val="a0"/>
    <w:uiPriority w:val="9"/>
    <w:semiHidden/>
    <w:rsid w:val="000C3BB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">
    <w:name w:val="标题 2 字符1"/>
    <w:link w:val="2"/>
    <w:uiPriority w:val="9"/>
    <w:rsid w:val="000C3BB3"/>
    <w:rPr>
      <w:rFonts w:ascii="Times New Roman" w:eastAsia="宋体" w:hAnsi="Times New Roman" w:cs="Times New Roman"/>
      <w:b/>
      <w:kern w:val="0"/>
      <w:sz w:val="24"/>
      <w:szCs w:val="20"/>
      <w:lang w:eastAsia="en-US"/>
    </w:rPr>
  </w:style>
  <w:style w:type="paragraph" w:customStyle="1" w:styleId="p0">
    <w:name w:val="p0"/>
    <w:basedOn w:val="a"/>
    <w:rsid w:val="008047A1"/>
    <w:pPr>
      <w:widowControl/>
      <w:ind w:firstLineChars="0" w:firstLine="0"/>
    </w:pPr>
    <w:rPr>
      <w:rFonts w:ascii="Times New Roman" w:hAnsi="Times New Roman"/>
      <w:kern w:val="0"/>
      <w:szCs w:val="21"/>
    </w:rPr>
  </w:style>
  <w:style w:type="character" w:styleId="a9">
    <w:name w:val="Hyperlink"/>
    <w:uiPriority w:val="99"/>
    <w:semiHidden/>
    <w:unhideWhenUsed/>
    <w:rsid w:val="008047A1"/>
    <w:rPr>
      <w:color w:val="0000FF"/>
      <w:u w:val="single"/>
    </w:rPr>
  </w:style>
  <w:style w:type="character" w:styleId="aa">
    <w:name w:val="footnote reference"/>
    <w:rsid w:val="008047A1"/>
    <w:rPr>
      <w:vertAlign w:val="superscript"/>
    </w:rPr>
  </w:style>
  <w:style w:type="paragraph" w:styleId="ab">
    <w:name w:val="footnote text"/>
    <w:basedOn w:val="a"/>
    <w:link w:val="ac"/>
    <w:rsid w:val="008047A1"/>
    <w:pPr>
      <w:snapToGrid w:val="0"/>
      <w:ind w:firstLineChars="0" w:firstLine="0"/>
      <w:jc w:val="left"/>
    </w:pPr>
    <w:rPr>
      <w:rFonts w:ascii="Times New Roman" w:hAnsi="Times New Roman"/>
      <w:sz w:val="18"/>
      <w:szCs w:val="18"/>
    </w:rPr>
  </w:style>
  <w:style w:type="character" w:customStyle="1" w:styleId="ac">
    <w:name w:val="脚注文本 字符"/>
    <w:basedOn w:val="a0"/>
    <w:link w:val="ab"/>
    <w:rsid w:val="008047A1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basedOn w:val="a0"/>
    <w:rsid w:val="008047A1"/>
  </w:style>
  <w:style w:type="paragraph" w:styleId="ae">
    <w:name w:val="Normal (Web)"/>
    <w:basedOn w:val="a"/>
    <w:uiPriority w:val="99"/>
    <w:rsid w:val="008047A1"/>
    <w:pPr>
      <w:widowControl/>
      <w:spacing w:before="100" w:beforeAutospacing="1" w:after="100" w:afterAutospacing="1" w:line="300" w:lineRule="auto"/>
      <w:ind w:firstLineChars="0" w:firstLine="0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8047A1"/>
    <w:rPr>
      <w:rFonts w:ascii="Calibri" w:eastAsia="宋体" w:hAnsi="Calibri" w:cs="Times New Roman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804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 guisun</dc:creator>
  <cp:keywords/>
  <dc:description/>
  <cp:lastModifiedBy>cgs</cp:lastModifiedBy>
  <cp:revision>49</cp:revision>
  <dcterms:created xsi:type="dcterms:W3CDTF">2018-05-22T09:25:00Z</dcterms:created>
  <dcterms:modified xsi:type="dcterms:W3CDTF">2018-06-12T07:57:00Z</dcterms:modified>
</cp:coreProperties>
</file>